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BBB" w:rsidRPr="00501485" w:rsidRDefault="00891B01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01485">
        <w:rPr>
          <w:rFonts w:ascii="Arial" w:eastAsia="Calibri" w:hAnsi="Arial" w:cs="Arial"/>
          <w:b/>
          <w:sz w:val="24"/>
          <w:szCs w:val="24"/>
        </w:rPr>
        <w:t>Zpřesnění Zásad</w:t>
      </w:r>
      <w:r w:rsidRPr="00501485">
        <w:rPr>
          <w:rFonts w:ascii="Arial" w:hAnsi="Arial" w:cs="Arial"/>
          <w:b/>
          <w:sz w:val="24"/>
          <w:szCs w:val="24"/>
        </w:rPr>
        <w:t>, kterými se stanovují podmínky pro</w:t>
      </w:r>
      <w:r w:rsidR="00E13265">
        <w:rPr>
          <w:rFonts w:ascii="Arial" w:hAnsi="Arial" w:cs="Arial"/>
          <w:b/>
          <w:sz w:val="24"/>
          <w:szCs w:val="24"/>
        </w:rPr>
        <w:t xml:space="preserve"> poskytování dotací pro rok 2022</w:t>
      </w:r>
      <w:r w:rsidRPr="00501485">
        <w:rPr>
          <w:rFonts w:ascii="Arial" w:hAnsi="Arial" w:cs="Arial"/>
          <w:b/>
          <w:sz w:val="24"/>
          <w:szCs w:val="24"/>
        </w:rPr>
        <w:t xml:space="preserve"> na základě § 1, § 2 a § 2d zákona č. 252/1997 Sb., o zemědělství, ve znění pozdějších předpisů</w:t>
      </w:r>
      <w:r w:rsidR="00995C17">
        <w:rPr>
          <w:rFonts w:ascii="Arial" w:hAnsi="Arial" w:cs="Arial"/>
          <w:b/>
          <w:sz w:val="24"/>
          <w:szCs w:val="24"/>
        </w:rPr>
        <w:t xml:space="preserve"> </w:t>
      </w:r>
      <w:r w:rsidRPr="00501485">
        <w:rPr>
          <w:rFonts w:ascii="Arial" w:hAnsi="Arial" w:cs="Arial"/>
          <w:b/>
          <w:sz w:val="24"/>
          <w:szCs w:val="24"/>
        </w:rPr>
        <w:t xml:space="preserve">– </w:t>
      </w:r>
      <w:proofErr w:type="gramStart"/>
      <w:r w:rsidRPr="00995C17">
        <w:rPr>
          <w:rFonts w:ascii="Arial" w:hAnsi="Arial" w:cs="Arial"/>
          <w:b/>
          <w:sz w:val="24"/>
          <w:szCs w:val="24"/>
        </w:rPr>
        <w:t xml:space="preserve">DP </w:t>
      </w:r>
      <w:r w:rsidR="00D53E4C" w:rsidRPr="00995C17">
        <w:rPr>
          <w:rFonts w:ascii="Arial" w:hAnsi="Arial" w:cs="Arial"/>
          <w:b/>
          <w:sz w:val="24"/>
          <w:szCs w:val="24"/>
        </w:rPr>
        <w:t>9.F.m.</w:t>
      </w:r>
      <w:proofErr w:type="gramEnd"/>
      <w:r w:rsidR="00D53E4C" w:rsidRPr="00995C17">
        <w:rPr>
          <w:rFonts w:ascii="Arial" w:hAnsi="Arial" w:cs="Arial"/>
          <w:b/>
          <w:sz w:val="24"/>
          <w:szCs w:val="24"/>
        </w:rPr>
        <w:t>, 10.D.</w:t>
      </w:r>
    </w:p>
    <w:p w:rsidR="009E5482" w:rsidRDefault="009E5482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E5482" w:rsidRDefault="009E5482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316BB" w:rsidRDefault="00C316BB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61F8B" w:rsidRDefault="00861F8B" w:rsidP="00FC16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91B01" w:rsidRDefault="00891B01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01485">
        <w:rPr>
          <w:rFonts w:ascii="Arial" w:hAnsi="Arial" w:cs="Arial"/>
          <w:b/>
          <w:sz w:val="28"/>
          <w:szCs w:val="28"/>
        </w:rPr>
        <w:t>Část B Dotační programy</w:t>
      </w:r>
    </w:p>
    <w:p w:rsidR="00816D78" w:rsidRDefault="00816D78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861F8B" w:rsidRDefault="00861F8B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C316BB" w:rsidRDefault="00C316BB" w:rsidP="00FC164B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F766D1" w:rsidRPr="00816D78" w:rsidRDefault="00F766D1" w:rsidP="00FC164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9615C5" w:rsidRDefault="009615C5" w:rsidP="009615C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bookmarkStart w:id="0" w:name="_Toc81222955"/>
      <w:r w:rsidRPr="009615C5">
        <w:rPr>
          <w:rFonts w:ascii="Arial" w:hAnsi="Arial" w:cs="Arial"/>
          <w:b/>
          <w:sz w:val="28"/>
          <w:szCs w:val="28"/>
          <w:u w:val="single"/>
        </w:rPr>
        <w:t xml:space="preserve">Dotační </w:t>
      </w:r>
      <w:proofErr w:type="gramStart"/>
      <w:r w:rsidRPr="009615C5">
        <w:rPr>
          <w:rFonts w:ascii="Arial" w:hAnsi="Arial" w:cs="Arial"/>
          <w:b/>
          <w:sz w:val="28"/>
          <w:szCs w:val="28"/>
          <w:u w:val="single"/>
        </w:rPr>
        <w:t>program 9.F.</w:t>
      </w:r>
      <w:proofErr w:type="gramEnd"/>
      <w:r w:rsidRPr="009615C5">
        <w:rPr>
          <w:rFonts w:ascii="Arial" w:hAnsi="Arial" w:cs="Arial"/>
          <w:b/>
          <w:sz w:val="28"/>
          <w:szCs w:val="28"/>
          <w:u w:val="single"/>
        </w:rPr>
        <w:t xml:space="preserve"> Podpora poradenství v</w:t>
      </w:r>
      <w:r>
        <w:rPr>
          <w:rFonts w:ascii="Arial" w:hAnsi="Arial" w:cs="Arial"/>
          <w:b/>
          <w:sz w:val="28"/>
          <w:szCs w:val="28"/>
          <w:u w:val="single"/>
        </w:rPr>
        <w:t> </w:t>
      </w:r>
      <w:r w:rsidRPr="009615C5">
        <w:rPr>
          <w:rFonts w:ascii="Arial" w:hAnsi="Arial" w:cs="Arial"/>
          <w:b/>
          <w:sz w:val="28"/>
          <w:szCs w:val="28"/>
          <w:u w:val="single"/>
        </w:rPr>
        <w:t>zemědělství</w:t>
      </w:r>
      <w:bookmarkEnd w:id="0"/>
    </w:p>
    <w:p w:rsidR="009615C5" w:rsidRDefault="009615C5" w:rsidP="009615C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9615C5" w:rsidRDefault="009615C5" w:rsidP="009615C5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615C5">
        <w:rPr>
          <w:rFonts w:ascii="Arial" w:hAnsi="Arial" w:cs="Arial"/>
          <w:b/>
          <w:bCs/>
          <w:sz w:val="24"/>
          <w:szCs w:val="24"/>
          <w:u w:val="single"/>
        </w:rPr>
        <w:t xml:space="preserve">Dotační </w:t>
      </w:r>
      <w:proofErr w:type="gramStart"/>
      <w:r w:rsidRPr="009615C5">
        <w:rPr>
          <w:rFonts w:ascii="Arial" w:hAnsi="Arial" w:cs="Arial"/>
          <w:b/>
          <w:bCs/>
          <w:sz w:val="24"/>
          <w:szCs w:val="24"/>
          <w:u w:val="single"/>
        </w:rPr>
        <w:t xml:space="preserve">program </w:t>
      </w:r>
      <w:r>
        <w:rPr>
          <w:rFonts w:ascii="Arial" w:hAnsi="Arial" w:cs="Arial"/>
          <w:b/>
          <w:bCs/>
          <w:sz w:val="24"/>
          <w:szCs w:val="24"/>
          <w:u w:val="single"/>
        </w:rPr>
        <w:t>9.F.m.</w:t>
      </w:r>
      <w:proofErr w:type="gramEnd"/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615C5">
        <w:rPr>
          <w:rFonts w:ascii="Arial" w:hAnsi="Arial" w:cs="Arial"/>
          <w:b/>
          <w:bCs/>
          <w:sz w:val="24"/>
          <w:szCs w:val="24"/>
          <w:u w:val="single"/>
        </w:rPr>
        <w:t>Demonstrační farmy</w:t>
      </w:r>
    </w:p>
    <w:p w:rsidR="009615C5" w:rsidRPr="0080563B" w:rsidRDefault="009615C5" w:rsidP="009615C5">
      <w:pPr>
        <w:tabs>
          <w:tab w:val="left" w:pos="720"/>
        </w:tabs>
        <w:spacing w:before="240" w:after="120" w:line="240" w:lineRule="auto"/>
        <w:jc w:val="both"/>
        <w:rPr>
          <w:rFonts w:ascii="Arial" w:hAnsi="Arial" w:cs="Arial"/>
        </w:rPr>
      </w:pPr>
      <w:r w:rsidRPr="0080563B">
        <w:rPr>
          <w:rFonts w:ascii="Arial" w:hAnsi="Arial" w:cs="Arial"/>
          <w:bCs/>
        </w:rPr>
        <w:t>str.</w:t>
      </w:r>
      <w:r w:rsidR="00FA3251" w:rsidRPr="0080563B">
        <w:rPr>
          <w:rFonts w:ascii="Arial" w:hAnsi="Arial" w:cs="Arial"/>
          <w:bCs/>
        </w:rPr>
        <w:t xml:space="preserve"> 119</w:t>
      </w:r>
      <w:r w:rsidRPr="0080563B">
        <w:rPr>
          <w:rFonts w:ascii="Arial" w:hAnsi="Arial" w:cs="Arial"/>
          <w:bCs/>
        </w:rPr>
        <w:t xml:space="preserve">, bod </w:t>
      </w:r>
      <w:r w:rsidRPr="0080563B">
        <w:rPr>
          <w:rFonts w:ascii="Arial" w:hAnsi="Arial" w:cs="Arial"/>
        </w:rPr>
        <w:t>10 Zpřesnění předmětu dotace</w:t>
      </w:r>
      <w:r w:rsidR="00666939" w:rsidRPr="0080563B">
        <w:rPr>
          <w:rFonts w:ascii="Arial" w:hAnsi="Arial" w:cs="Arial"/>
        </w:rPr>
        <w:t>, odstavec první</w:t>
      </w:r>
    </w:p>
    <w:p w:rsidR="009615C5" w:rsidRPr="0080563B" w:rsidRDefault="009615C5" w:rsidP="009615C5">
      <w:pPr>
        <w:spacing w:before="120" w:after="120" w:line="240" w:lineRule="auto"/>
        <w:rPr>
          <w:rFonts w:ascii="Arial" w:hAnsi="Arial" w:cs="Arial"/>
          <w:b/>
        </w:rPr>
      </w:pPr>
      <w:r w:rsidRPr="0080563B">
        <w:rPr>
          <w:rFonts w:ascii="Arial" w:hAnsi="Arial" w:cs="Arial"/>
          <w:b/>
        </w:rPr>
        <w:t>původní text:</w:t>
      </w:r>
    </w:p>
    <w:p w:rsidR="009615C5" w:rsidRPr="0080563B" w:rsidRDefault="009615C5" w:rsidP="009615C5">
      <w:pPr>
        <w:spacing w:after="120" w:line="240" w:lineRule="auto"/>
        <w:jc w:val="both"/>
        <w:rPr>
          <w:rFonts w:ascii="Arial" w:hAnsi="Arial" w:cs="Arial"/>
          <w:bCs/>
        </w:rPr>
      </w:pPr>
      <w:r w:rsidRPr="0080563B">
        <w:rPr>
          <w:rFonts w:ascii="Arial" w:eastAsia="Times New Roman" w:hAnsi="Arial" w:cs="Arial"/>
          <w:lang w:eastAsia="x-none"/>
        </w:rPr>
        <w:t>Konečným příjemcem podpory, tedy účastníkem demonstračních akcí, musí být fyzická osoba podnikající v zemědělské prvovýrobě nebo zástupce právnické osoby podnikající v zemědělské prvovýrobě.</w:t>
      </w:r>
    </w:p>
    <w:p w:rsidR="009615C5" w:rsidRPr="0080563B" w:rsidRDefault="009615C5" w:rsidP="009615C5">
      <w:pPr>
        <w:spacing w:before="120" w:after="120" w:line="240" w:lineRule="auto"/>
        <w:rPr>
          <w:rFonts w:ascii="Arial" w:hAnsi="Arial" w:cs="Arial"/>
          <w:b/>
        </w:rPr>
      </w:pPr>
      <w:r w:rsidRPr="0080563B">
        <w:rPr>
          <w:rFonts w:ascii="Arial" w:hAnsi="Arial" w:cs="Arial"/>
          <w:b/>
        </w:rPr>
        <w:t>se mění takto:</w:t>
      </w:r>
    </w:p>
    <w:p w:rsidR="009615C5" w:rsidRDefault="009615C5" w:rsidP="009615C5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  <w:r w:rsidRPr="0080563B">
        <w:rPr>
          <w:rFonts w:ascii="Arial" w:eastAsia="Times New Roman" w:hAnsi="Arial" w:cs="Arial"/>
          <w:lang w:eastAsia="x-none"/>
        </w:rPr>
        <w:t xml:space="preserve">Konečným příjemcem podpory, tedy účastníkem demonstračních akcí, musí být fyzická osoba podnikající v zemědělské prvovýrobě nebo zástupce právnické osoby podnikající v zemědělské prvovýrobě. </w:t>
      </w:r>
      <w:r w:rsidRPr="0080563B">
        <w:rPr>
          <w:rFonts w:ascii="Arial" w:eastAsia="Times New Roman" w:hAnsi="Arial" w:cs="Arial"/>
          <w:b/>
          <w:lang w:eastAsia="x-none"/>
        </w:rPr>
        <w:t>Tato fyzická či právnická osoba musí být uvedena v Evidenci zemědělského podnikatele.</w:t>
      </w:r>
    </w:p>
    <w:p w:rsidR="00816D78" w:rsidRDefault="00816D78" w:rsidP="009615C5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</w:p>
    <w:p w:rsidR="00861F8B" w:rsidRPr="0080563B" w:rsidRDefault="00861F8B" w:rsidP="009615C5">
      <w:pPr>
        <w:spacing w:after="0" w:line="240" w:lineRule="auto"/>
        <w:jc w:val="both"/>
        <w:rPr>
          <w:rFonts w:ascii="Arial" w:eastAsia="Times New Roman" w:hAnsi="Arial" w:cs="Arial"/>
          <w:b/>
          <w:lang w:eastAsia="x-none"/>
        </w:rPr>
      </w:pPr>
    </w:p>
    <w:p w:rsidR="00E13265" w:rsidRDefault="00E13265" w:rsidP="00FC164B">
      <w:pPr>
        <w:spacing w:after="120"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FC164B">
        <w:rPr>
          <w:rFonts w:ascii="Arial" w:hAnsi="Arial" w:cs="Arial"/>
          <w:b/>
          <w:sz w:val="28"/>
          <w:szCs w:val="28"/>
          <w:u w:val="single"/>
        </w:rPr>
        <w:t xml:space="preserve">Dotační program </w:t>
      </w:r>
      <w:proofErr w:type="gramStart"/>
      <w:r w:rsidRPr="00FC164B">
        <w:rPr>
          <w:rFonts w:ascii="Arial" w:hAnsi="Arial" w:cs="Arial"/>
          <w:b/>
          <w:sz w:val="28"/>
          <w:szCs w:val="28"/>
          <w:u w:val="single"/>
        </w:rPr>
        <w:t>10.D.</w:t>
      </w:r>
      <w:proofErr w:type="gramEnd"/>
      <w:r w:rsidRPr="00FC164B">
        <w:rPr>
          <w:rFonts w:ascii="Arial" w:hAnsi="Arial" w:cs="Arial"/>
          <w:b/>
          <w:sz w:val="28"/>
          <w:szCs w:val="28"/>
          <w:u w:val="single"/>
        </w:rPr>
        <w:t xml:space="preserve"> Podpora evropské integrace nevládních organizací</w:t>
      </w:r>
    </w:p>
    <w:p w:rsidR="009E5482" w:rsidRPr="009E5482" w:rsidRDefault="009E5482" w:rsidP="009E5482">
      <w:pPr>
        <w:spacing w:after="0" w:line="240" w:lineRule="auto"/>
        <w:rPr>
          <w:rFonts w:ascii="Arial" w:hAnsi="Arial" w:cs="Arial"/>
          <w:b/>
          <w:u w:val="single"/>
        </w:rPr>
      </w:pPr>
    </w:p>
    <w:p w:rsidR="00E13265" w:rsidRPr="0080563B" w:rsidRDefault="00E13265" w:rsidP="00FC164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</w:rPr>
      </w:pPr>
      <w:r w:rsidRPr="0080563B">
        <w:rPr>
          <w:rFonts w:ascii="Arial" w:eastAsia="Times New Roman" w:hAnsi="Arial" w:cs="Arial"/>
          <w:bCs/>
          <w:iCs/>
        </w:rPr>
        <w:t>str. 2</w:t>
      </w:r>
      <w:r w:rsidR="004A0000" w:rsidRPr="0080563B">
        <w:rPr>
          <w:rFonts w:ascii="Arial" w:eastAsia="Times New Roman" w:hAnsi="Arial" w:cs="Arial"/>
          <w:bCs/>
          <w:iCs/>
        </w:rPr>
        <w:t>61</w:t>
      </w:r>
      <w:r w:rsidRPr="0080563B">
        <w:rPr>
          <w:rFonts w:ascii="Arial" w:eastAsia="Times New Roman" w:hAnsi="Arial" w:cs="Arial"/>
          <w:bCs/>
          <w:iCs/>
        </w:rPr>
        <w:t>, Příloha č. 1 Typ dotace a termíny příjmu v roce 202</w:t>
      </w:r>
      <w:r w:rsidR="004A0000" w:rsidRPr="0080563B">
        <w:rPr>
          <w:rFonts w:ascii="Arial" w:eastAsia="Times New Roman" w:hAnsi="Arial" w:cs="Arial"/>
          <w:bCs/>
          <w:iCs/>
        </w:rPr>
        <w:t>2</w:t>
      </w:r>
    </w:p>
    <w:p w:rsidR="00E13265" w:rsidRPr="0080563B" w:rsidRDefault="00E13265" w:rsidP="00FC164B">
      <w:pPr>
        <w:spacing w:before="120" w:after="120" w:line="240" w:lineRule="auto"/>
        <w:rPr>
          <w:rFonts w:ascii="Arial" w:hAnsi="Arial" w:cs="Arial"/>
          <w:b/>
        </w:rPr>
      </w:pPr>
      <w:r w:rsidRPr="0080563B">
        <w:rPr>
          <w:rFonts w:ascii="Arial" w:hAnsi="Arial" w:cs="Arial"/>
          <w:b/>
        </w:rPr>
        <w:t>původní text: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1652"/>
        <w:gridCol w:w="983"/>
        <w:gridCol w:w="2082"/>
        <w:gridCol w:w="2126"/>
        <w:gridCol w:w="1695"/>
      </w:tblGrid>
      <w:tr w:rsidR="005D332C" w:rsidRPr="004A0000" w:rsidTr="005D332C">
        <w:trPr>
          <w:trHeight w:val="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</w:t>
            </w:r>
            <w:r w:rsidR="005D332C"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em žádosti o dotaci pro rok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prokazujících nárok na dotaci pro rok</w:t>
            </w:r>
            <w:r w:rsidR="005D332C"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2022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</w:t>
            </w:r>
            <w:r w:rsidR="005D332C"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em žádosti o dotaci pro rok 2023</w:t>
            </w:r>
          </w:p>
        </w:tc>
      </w:tr>
      <w:tr w:rsidR="005D332C" w:rsidRPr="004A0000" w:rsidTr="005D332C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cs-CZ"/>
              </w:rPr>
            </w:pPr>
            <w:proofErr w:type="gramStart"/>
            <w:r w:rsidRPr="004A0000">
              <w:rPr>
                <w:rFonts w:ascii="Arial" w:eastAsia="Times New Roman" w:hAnsi="Arial" w:cs="Arial"/>
                <w:bCs/>
                <w:sz w:val="16"/>
                <w:szCs w:val="16"/>
                <w:lang w:eastAsia="cs-CZ"/>
              </w:rPr>
              <w:t>10.D.</w:t>
            </w:r>
            <w:proofErr w:type="gramEnd"/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evropské integrace nevládních organizací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B73" w:rsidRPr="00406B73" w:rsidRDefault="00406B73" w:rsidP="00406B7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06B73">
              <w:rPr>
                <w:rFonts w:ascii="Arial" w:eastAsia="Calibri" w:hAnsi="Arial" w:cs="Arial"/>
                <w:sz w:val="16"/>
                <w:szCs w:val="16"/>
              </w:rPr>
              <w:t>nákladů</w:t>
            </w:r>
          </w:p>
          <w:p w:rsidR="00406B73" w:rsidRPr="00406B73" w:rsidRDefault="00406B73" w:rsidP="00406B7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06B73">
              <w:rPr>
                <w:rFonts w:ascii="Arial" w:eastAsia="Calibri" w:hAnsi="Arial" w:cs="Arial"/>
                <w:sz w:val="16"/>
                <w:szCs w:val="16"/>
              </w:rPr>
              <w:t>(</w:t>
            </w:r>
            <w:proofErr w:type="gramStart"/>
            <w:r w:rsidRPr="00406B73">
              <w:rPr>
                <w:rFonts w:ascii="Arial" w:eastAsia="Calibri" w:hAnsi="Arial" w:cs="Arial"/>
                <w:sz w:val="16"/>
                <w:szCs w:val="16"/>
              </w:rPr>
              <w:t>10.D.1.)</w:t>
            </w:r>
            <w:proofErr w:type="gramEnd"/>
          </w:p>
          <w:p w:rsidR="00406B73" w:rsidRPr="00406B73" w:rsidRDefault="00406B73" w:rsidP="00406B7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  <w:p w:rsidR="00406B73" w:rsidRPr="00406B73" w:rsidRDefault="00406B73" w:rsidP="00406B7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  <w:p w:rsidR="00406B73" w:rsidRPr="00406B73" w:rsidRDefault="00406B73" w:rsidP="00406B7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06B73">
              <w:rPr>
                <w:rFonts w:ascii="Arial" w:eastAsia="Calibri" w:hAnsi="Arial" w:cs="Arial"/>
                <w:sz w:val="16"/>
                <w:szCs w:val="16"/>
              </w:rPr>
              <w:t>sazbová</w:t>
            </w:r>
          </w:p>
          <w:p w:rsidR="00406B73" w:rsidRPr="00406B73" w:rsidRDefault="00406B73" w:rsidP="00406B7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06B73">
              <w:rPr>
                <w:rFonts w:ascii="Arial" w:eastAsia="Calibri" w:hAnsi="Arial" w:cs="Arial"/>
                <w:sz w:val="16"/>
                <w:szCs w:val="16"/>
              </w:rPr>
              <w:t>(</w:t>
            </w:r>
            <w:proofErr w:type="gramStart"/>
            <w:r w:rsidRPr="00406B73">
              <w:rPr>
                <w:rFonts w:ascii="Arial" w:eastAsia="Calibri" w:hAnsi="Arial" w:cs="Arial"/>
                <w:sz w:val="16"/>
                <w:szCs w:val="16"/>
              </w:rPr>
              <w:t>10.D.2.-4.)</w:t>
            </w:r>
            <w:proofErr w:type="gramEnd"/>
          </w:p>
          <w:p w:rsidR="005D332C" w:rsidRPr="004A0000" w:rsidRDefault="005D332C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žádost o dotaci: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4. 2022 - 15. 4. 2022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2. žádost o dotaci: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7. 2021 - 15. 7. 2022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3. žádost o dotaci: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10. 2021 - 15. 10. 2022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4. žádost o dotaci:</w:t>
            </w:r>
          </w:p>
          <w:p w:rsidR="005D332C" w:rsidRPr="004A0000" w:rsidRDefault="005D332C" w:rsidP="00406B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1. 2023 - 15. 1.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doklady: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4. 2022 - 15. 4. 2022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2. doklady: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1. 7. 2022 - 15. 7. 2022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doklady: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1. 10. 2022 - 15. 10. 2022</w:t>
            </w:r>
          </w:p>
          <w:p w:rsidR="005D332C" w:rsidRPr="004A0000" w:rsidRDefault="005D332C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4. doklady: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3. 1. 2023 - 15. 1. 2023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332C" w:rsidRPr="004A0000" w:rsidRDefault="005D332C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:rsidR="009E5482" w:rsidRDefault="009E54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13265" w:rsidRPr="0080563B" w:rsidRDefault="00E13265" w:rsidP="00FA346F">
      <w:pPr>
        <w:spacing w:before="120" w:after="120" w:line="240" w:lineRule="auto"/>
        <w:rPr>
          <w:rFonts w:ascii="Arial" w:hAnsi="Arial" w:cs="Arial"/>
          <w:b/>
        </w:rPr>
      </w:pPr>
      <w:r w:rsidRPr="0080563B">
        <w:rPr>
          <w:rFonts w:ascii="Arial" w:hAnsi="Arial" w:cs="Arial"/>
          <w:b/>
        </w:rPr>
        <w:lastRenderedPageBreak/>
        <w:t>se mění takto: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1653"/>
        <w:gridCol w:w="984"/>
        <w:gridCol w:w="2080"/>
        <w:gridCol w:w="2126"/>
        <w:gridCol w:w="1696"/>
      </w:tblGrid>
      <w:tr w:rsidR="004A0000" w:rsidRPr="004A0000" w:rsidTr="004A0000">
        <w:trPr>
          <w:trHeight w:val="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dotace dle části A, bodu 2, písm. i)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</w:t>
            </w:r>
            <w:r w:rsidR="00FC16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em žádosti o dotaci pro rok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příjem dokladů prokazujíc</w:t>
            </w:r>
            <w:r w:rsidR="005D332C"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ích nárok na dotaci pro rok 2022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3265" w:rsidRPr="004A0000" w:rsidRDefault="00E13265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příj</w:t>
            </w:r>
            <w:r w:rsidR="005D332C"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em žádosti o dotaci pro rok 2023</w:t>
            </w:r>
          </w:p>
        </w:tc>
      </w:tr>
      <w:tr w:rsidR="004A0000" w:rsidRPr="004A0000" w:rsidTr="00FC164B">
        <w:trPr>
          <w:trHeight w:val="2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000" w:rsidRPr="004A0000" w:rsidRDefault="004A0000" w:rsidP="004A00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4A000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10.D.</w:t>
            </w:r>
            <w:proofErr w:type="gramEnd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000" w:rsidRPr="004A0000" w:rsidRDefault="004A0000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Podpora evropské integrace nevládních organizací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A0000">
              <w:rPr>
                <w:rFonts w:ascii="Arial" w:hAnsi="Arial" w:cs="Arial"/>
                <w:sz w:val="16"/>
                <w:szCs w:val="16"/>
              </w:rPr>
              <w:t>nákladů</w:t>
            </w:r>
          </w:p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A0000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4A0000">
              <w:rPr>
                <w:rFonts w:ascii="Arial" w:hAnsi="Arial" w:cs="Arial"/>
                <w:sz w:val="16"/>
                <w:szCs w:val="16"/>
              </w:rPr>
              <w:t>10.D.1.)</w:t>
            </w:r>
            <w:proofErr w:type="gramEnd"/>
          </w:p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A0000">
              <w:rPr>
                <w:rFonts w:ascii="Arial" w:hAnsi="Arial" w:cs="Arial"/>
                <w:sz w:val="16"/>
                <w:szCs w:val="16"/>
              </w:rPr>
              <w:t>sazbová</w:t>
            </w:r>
          </w:p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A0000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4A0000">
              <w:rPr>
                <w:rFonts w:ascii="Arial" w:hAnsi="Arial" w:cs="Arial"/>
                <w:sz w:val="16"/>
                <w:szCs w:val="16"/>
              </w:rPr>
              <w:t>10.D.2.-</w:t>
            </w:r>
            <w:r w:rsidRPr="004A0000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4A0000">
              <w:rPr>
                <w:rFonts w:ascii="Arial" w:hAnsi="Arial" w:cs="Arial"/>
                <w:sz w:val="16"/>
                <w:szCs w:val="16"/>
              </w:rPr>
              <w:t>.)</w:t>
            </w:r>
            <w:proofErr w:type="gramEnd"/>
          </w:p>
          <w:p w:rsidR="004A0000" w:rsidRPr="004A0000" w:rsidRDefault="004A0000" w:rsidP="004A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000" w:rsidRPr="004A0000" w:rsidRDefault="004A0000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žádost o dotaci:</w:t>
            </w:r>
          </w:p>
          <w:p w:rsidR="004A0000" w:rsidRPr="004A0000" w:rsidRDefault="004A0000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4. 2022 - 15. 4. 2022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2. žádost o dotaci:</w:t>
            </w:r>
          </w:p>
          <w:p w:rsidR="004A0000" w:rsidRPr="004A0000" w:rsidRDefault="00406B73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06D78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1. 7. 2022</w:t>
            </w:r>
            <w:r w:rsidR="004A0000" w:rsidRPr="00406B73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 </w:t>
            </w:r>
            <w:r w:rsidR="004A0000"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- 15. 7. 2022</w:t>
            </w:r>
            <w:r w:rsidR="004A0000"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3. žádost o dotaci:</w:t>
            </w:r>
          </w:p>
          <w:p w:rsidR="004A0000" w:rsidRPr="004A0000" w:rsidRDefault="00406B73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06D78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1. 10. 2022</w:t>
            </w:r>
            <w:r w:rsidR="004A0000"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- 15. 10. 2022</w:t>
            </w:r>
            <w:r w:rsidR="004A0000"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4. žádost o dotaci:</w:t>
            </w:r>
          </w:p>
          <w:p w:rsidR="004A0000" w:rsidRPr="004A0000" w:rsidRDefault="004A0000" w:rsidP="004A00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1. 2023 - 15. 1.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0000" w:rsidRPr="004A0000" w:rsidRDefault="004A0000" w:rsidP="00FC164B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doklady:</w:t>
            </w:r>
          </w:p>
          <w:p w:rsidR="004A0000" w:rsidRPr="004A0000" w:rsidRDefault="004A0000" w:rsidP="00FC164B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4. 2022 - 15. 4. 2022</w:t>
            </w:r>
          </w:p>
          <w:p w:rsidR="004A0000" w:rsidRPr="004A0000" w:rsidRDefault="004A0000" w:rsidP="00FC164B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2. doklady: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1. 7. 2022 - 15. 7. 2022</w:t>
            </w:r>
          </w:p>
          <w:p w:rsidR="004A0000" w:rsidRPr="004A0000" w:rsidRDefault="004A0000" w:rsidP="00FC164B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doklady: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1. 10. 2022 - 15. 10. 2022</w:t>
            </w:r>
          </w:p>
          <w:p w:rsidR="004A0000" w:rsidRPr="004A0000" w:rsidRDefault="004A0000" w:rsidP="00FC164B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4. doklady:</w:t>
            </w:r>
            <w:r w:rsidRPr="004A000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br/>
              <w:t>3. 1. 2023 - 15. 1. 2023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000" w:rsidRPr="004A0000" w:rsidRDefault="004A0000" w:rsidP="004A0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</w:tbl>
    <w:p w:rsidR="00FC164B" w:rsidRDefault="00FC164B" w:rsidP="00FC164B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</w:p>
    <w:p w:rsidR="0013616D" w:rsidRDefault="0013616D" w:rsidP="00FC164B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</w:p>
    <w:p w:rsidR="00891B01" w:rsidRPr="00AB3409" w:rsidRDefault="00891B01" w:rsidP="001B04C7">
      <w:pPr>
        <w:spacing w:after="0" w:line="276" w:lineRule="auto"/>
        <w:jc w:val="both"/>
        <w:rPr>
          <w:rFonts w:ascii="Arial" w:eastAsia="Times New Roman" w:hAnsi="Arial" w:cs="Arial"/>
        </w:rPr>
      </w:pPr>
      <w:r w:rsidRPr="00AB3409">
        <w:rPr>
          <w:rFonts w:ascii="Arial" w:eastAsia="Times New Roman" w:hAnsi="Arial" w:cs="Arial"/>
        </w:rPr>
        <w:t>Ostatní ustanovení dotčených Zásad zůstávají beze změny.</w:t>
      </w:r>
    </w:p>
    <w:p w:rsidR="00891B01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:rsidR="000735DD" w:rsidRPr="00AB3409" w:rsidRDefault="000735DD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</w:rPr>
      </w:pPr>
    </w:p>
    <w:p w:rsidR="00891B01" w:rsidRPr="00501485" w:rsidRDefault="00891B01" w:rsidP="001B04C7">
      <w:pPr>
        <w:tabs>
          <w:tab w:val="left" w:pos="4678"/>
        </w:tabs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AB3409">
        <w:rPr>
          <w:rFonts w:ascii="Arial" w:eastAsia="Calibri" w:hAnsi="Arial" w:cs="Arial"/>
        </w:rPr>
        <w:t>V Praze dne</w:t>
      </w:r>
      <w:r w:rsidR="00DB3BE8">
        <w:rPr>
          <w:rFonts w:ascii="Arial" w:eastAsia="Calibri" w:hAnsi="Arial" w:cs="Arial"/>
        </w:rPr>
        <w:t xml:space="preserve"> 9. prosince </w:t>
      </w:r>
      <w:r w:rsidRPr="00AB3409">
        <w:rPr>
          <w:rFonts w:ascii="Arial" w:eastAsia="Calibri" w:hAnsi="Arial" w:cs="Arial"/>
        </w:rPr>
        <w:t>2021</w:t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  <w:r w:rsidRPr="00501485">
        <w:rPr>
          <w:rFonts w:ascii="Arial" w:eastAsia="Calibri" w:hAnsi="Arial" w:cs="Arial"/>
          <w:sz w:val="24"/>
          <w:szCs w:val="24"/>
        </w:rPr>
        <w:tab/>
      </w:r>
    </w:p>
    <w:p w:rsidR="0046177C" w:rsidRPr="00501485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62045" w:rsidRPr="00501485" w:rsidRDefault="00F62045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F62045" w:rsidRDefault="00F62045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3616D" w:rsidRDefault="0013616D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107516" w:rsidRPr="00501485" w:rsidRDefault="00107516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46177C" w:rsidRPr="00501485" w:rsidRDefault="0046177C" w:rsidP="001B04C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AB3409" w:rsidRPr="00AB3409" w:rsidRDefault="00AB3409" w:rsidP="00AB3409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AB3409">
        <w:rPr>
          <w:rFonts w:ascii="Arial" w:eastAsia="Calibri" w:hAnsi="Arial" w:cs="Arial"/>
        </w:rPr>
        <w:t>Mgr. Jan Sixta</w:t>
      </w:r>
      <w:r w:rsidR="00DB3BE8">
        <w:rPr>
          <w:rFonts w:ascii="Arial" w:eastAsia="Calibri" w:hAnsi="Arial" w:cs="Arial"/>
        </w:rPr>
        <w:t xml:space="preserve">, v. r. </w:t>
      </w:r>
      <w:r w:rsidRPr="00AB3409">
        <w:rPr>
          <w:rFonts w:ascii="Arial" w:eastAsia="Calibri" w:hAnsi="Arial" w:cs="Arial"/>
        </w:rPr>
        <w:tab/>
        <w:t>Ing. Jindřich Fialka</w:t>
      </w:r>
      <w:r w:rsidR="00DB3BE8">
        <w:rPr>
          <w:rFonts w:ascii="Arial" w:eastAsia="Calibri" w:hAnsi="Arial" w:cs="Arial"/>
        </w:rPr>
        <w:t xml:space="preserve">, v. r. </w:t>
      </w:r>
    </w:p>
    <w:p w:rsidR="00AB3409" w:rsidRPr="00AB3409" w:rsidRDefault="00AB3409" w:rsidP="00AB3409">
      <w:pPr>
        <w:spacing w:after="0"/>
        <w:ind w:left="5245" w:hanging="5670"/>
        <w:jc w:val="both"/>
        <w:rPr>
          <w:rFonts w:ascii="Arial" w:hAnsi="Arial" w:cs="Arial"/>
        </w:rPr>
      </w:pPr>
      <w:r w:rsidRPr="00AB3409">
        <w:rPr>
          <w:rFonts w:ascii="Arial" w:eastAsia="Arial" w:hAnsi="Arial" w:cs="Arial"/>
        </w:rPr>
        <w:t>státní tajemník v Ministerstvu zemědělství</w:t>
      </w:r>
      <w:r w:rsidRPr="00AB3409">
        <w:rPr>
          <w:rFonts w:ascii="Arial" w:eastAsia="Arial" w:hAnsi="Arial" w:cs="Arial"/>
        </w:rPr>
        <w:tab/>
      </w:r>
      <w:r w:rsidRPr="00AB3409">
        <w:rPr>
          <w:rFonts w:ascii="Arial" w:eastAsia="Arial" w:hAnsi="Arial" w:cs="Arial"/>
        </w:rPr>
        <w:tab/>
        <w:t xml:space="preserve">náměstek pro řízení sekce </w:t>
      </w:r>
      <w:proofErr w:type="spellStart"/>
      <w:r w:rsidRPr="00AB3409">
        <w:rPr>
          <w:rFonts w:ascii="Arial" w:eastAsia="Arial" w:hAnsi="Arial" w:cs="Arial"/>
        </w:rPr>
        <w:t>Sekce</w:t>
      </w:r>
      <w:proofErr w:type="spellEnd"/>
      <w:r w:rsidRPr="00AB3409">
        <w:rPr>
          <w:rFonts w:ascii="Arial" w:eastAsia="Arial" w:hAnsi="Arial" w:cs="Arial"/>
        </w:rPr>
        <w:t> zemědělství a potravinářství</w:t>
      </w:r>
    </w:p>
    <w:p w:rsidR="00891B01" w:rsidRPr="00501485" w:rsidRDefault="00891B01" w:rsidP="00AB3409">
      <w:pPr>
        <w:tabs>
          <w:tab w:val="left" w:pos="5954"/>
        </w:tabs>
        <w:suppressAutoHyphens/>
        <w:spacing w:after="120"/>
        <w:ind w:left="1135" w:hanging="851"/>
        <w:rPr>
          <w:rFonts w:ascii="Arial" w:hAnsi="Arial" w:cs="Arial"/>
          <w:sz w:val="24"/>
          <w:szCs w:val="24"/>
        </w:rPr>
      </w:pPr>
    </w:p>
    <w:sectPr w:rsidR="00891B01" w:rsidRPr="005014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603" w:rsidRDefault="00C24603" w:rsidP="000A62FC">
      <w:pPr>
        <w:spacing w:after="0" w:line="240" w:lineRule="auto"/>
      </w:pPr>
      <w:r>
        <w:separator/>
      </w:r>
    </w:p>
  </w:endnote>
  <w:endnote w:type="continuationSeparator" w:id="0">
    <w:p w:rsidR="00C24603" w:rsidRDefault="00C24603" w:rsidP="000A6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645264"/>
      <w:docPartObj>
        <w:docPartGallery w:val="Page Numbers (Bottom of Page)"/>
        <w:docPartUnique/>
      </w:docPartObj>
    </w:sdtPr>
    <w:sdtEndPr/>
    <w:sdtContent>
      <w:p w:rsidR="00322065" w:rsidRDefault="0032206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9DD">
          <w:rPr>
            <w:noProof/>
          </w:rPr>
          <w:t>1</w:t>
        </w:r>
        <w:r>
          <w:fldChar w:fldCharType="end"/>
        </w:r>
      </w:p>
    </w:sdtContent>
  </w:sdt>
  <w:p w:rsidR="00322065" w:rsidRDefault="003220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603" w:rsidRDefault="00C24603" w:rsidP="000A62FC">
      <w:pPr>
        <w:spacing w:after="0" w:line="240" w:lineRule="auto"/>
      </w:pPr>
      <w:r>
        <w:separator/>
      </w:r>
    </w:p>
  </w:footnote>
  <w:footnote w:type="continuationSeparator" w:id="0">
    <w:p w:rsidR="00C24603" w:rsidRDefault="00C24603" w:rsidP="000A6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065" w:rsidRPr="002E5596" w:rsidRDefault="00322065">
    <w:pPr>
      <w:pStyle w:val="Zhlav"/>
      <w:rPr>
        <w:rFonts w:ascii="Arial" w:hAnsi="Arial" w:cs="Arial"/>
      </w:rPr>
    </w:pPr>
    <w:r>
      <w:tab/>
    </w:r>
    <w:r w:rsidRPr="002E5596">
      <w:rPr>
        <w:rFonts w:ascii="Arial" w:hAnsi="Arial" w:cs="Arial"/>
      </w:rPr>
      <w:tab/>
      <w:t xml:space="preserve">č. j. </w:t>
    </w:r>
    <w:r w:rsidR="002E5596" w:rsidRPr="002E5596">
      <w:rPr>
        <w:rFonts w:ascii="Arial" w:hAnsi="Arial" w:cs="Arial"/>
        <w:bCs/>
      </w:rPr>
      <w:t>MZE-59350/2021-18131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54E"/>
    <w:multiLevelType w:val="hybridMultilevel"/>
    <w:tmpl w:val="64CEAE86"/>
    <w:lvl w:ilvl="0" w:tplc="C646E5E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D47"/>
    <w:multiLevelType w:val="hybridMultilevel"/>
    <w:tmpl w:val="13748C84"/>
    <w:lvl w:ilvl="0" w:tplc="BF106EF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42863"/>
    <w:multiLevelType w:val="hybridMultilevel"/>
    <w:tmpl w:val="FBBADA96"/>
    <w:lvl w:ilvl="0" w:tplc="BA7A94C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53D07"/>
    <w:multiLevelType w:val="hybridMultilevel"/>
    <w:tmpl w:val="DF9884D6"/>
    <w:lvl w:ilvl="0" w:tplc="3EDE2BC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A6287"/>
    <w:multiLevelType w:val="hybridMultilevel"/>
    <w:tmpl w:val="42FE6070"/>
    <w:lvl w:ilvl="0" w:tplc="F214A34C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437BF"/>
    <w:multiLevelType w:val="hybridMultilevel"/>
    <w:tmpl w:val="0F36D9A8"/>
    <w:lvl w:ilvl="0" w:tplc="444A3D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408A7"/>
    <w:multiLevelType w:val="hybridMultilevel"/>
    <w:tmpl w:val="287C7480"/>
    <w:lvl w:ilvl="0" w:tplc="861EB89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02764"/>
    <w:multiLevelType w:val="multilevel"/>
    <w:tmpl w:val="F8CA104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0C293F"/>
    <w:multiLevelType w:val="hybridMultilevel"/>
    <w:tmpl w:val="1C7C36A6"/>
    <w:lvl w:ilvl="0" w:tplc="6E8EC61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D7D55"/>
    <w:multiLevelType w:val="hybridMultilevel"/>
    <w:tmpl w:val="5BBEE038"/>
    <w:lvl w:ilvl="0" w:tplc="596845F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63D04"/>
    <w:multiLevelType w:val="hybridMultilevel"/>
    <w:tmpl w:val="297E2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D4281"/>
    <w:multiLevelType w:val="hybridMultilevel"/>
    <w:tmpl w:val="FD683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92AEE"/>
    <w:multiLevelType w:val="hybridMultilevel"/>
    <w:tmpl w:val="F5685112"/>
    <w:lvl w:ilvl="0" w:tplc="7D8869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01FF0"/>
    <w:multiLevelType w:val="hybridMultilevel"/>
    <w:tmpl w:val="B6345782"/>
    <w:lvl w:ilvl="0" w:tplc="AFC003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E5A91"/>
    <w:multiLevelType w:val="hybridMultilevel"/>
    <w:tmpl w:val="BC9889C4"/>
    <w:lvl w:ilvl="0" w:tplc="A52866A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61C2D"/>
    <w:multiLevelType w:val="multilevel"/>
    <w:tmpl w:val="4502EDBA"/>
    <w:lvl w:ilvl="0">
      <w:start w:val="6"/>
      <w:numFmt w:val="bullet"/>
      <w:lvlText w:val="-"/>
      <w:lvlJc w:val="left"/>
      <w:pPr>
        <w:ind w:left="1117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C0027D"/>
    <w:multiLevelType w:val="multilevel"/>
    <w:tmpl w:val="0DCE0FD0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5C3833"/>
    <w:multiLevelType w:val="hybridMultilevel"/>
    <w:tmpl w:val="6C30F452"/>
    <w:lvl w:ilvl="0" w:tplc="8D8EE4F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F129B"/>
    <w:multiLevelType w:val="hybridMultilevel"/>
    <w:tmpl w:val="E4400AC6"/>
    <w:lvl w:ilvl="0" w:tplc="6010C6CE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D26D4"/>
    <w:multiLevelType w:val="hybridMultilevel"/>
    <w:tmpl w:val="BE9028EE"/>
    <w:lvl w:ilvl="0" w:tplc="C23881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D5773"/>
    <w:multiLevelType w:val="hybridMultilevel"/>
    <w:tmpl w:val="316C540E"/>
    <w:lvl w:ilvl="0" w:tplc="8E2CD9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D499E"/>
    <w:multiLevelType w:val="hybridMultilevel"/>
    <w:tmpl w:val="73227CF0"/>
    <w:lvl w:ilvl="0" w:tplc="D69483B0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167AF"/>
    <w:multiLevelType w:val="hybridMultilevel"/>
    <w:tmpl w:val="7CDA4EAE"/>
    <w:lvl w:ilvl="0" w:tplc="AEBE5586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613B0"/>
    <w:multiLevelType w:val="hybridMultilevel"/>
    <w:tmpl w:val="41745EA8"/>
    <w:lvl w:ilvl="0" w:tplc="0405000B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F6ADD"/>
    <w:multiLevelType w:val="hybridMultilevel"/>
    <w:tmpl w:val="EE105D74"/>
    <w:lvl w:ilvl="0" w:tplc="0405000F">
      <w:start w:val="1"/>
      <w:numFmt w:val="decimal"/>
      <w:lvlText w:val="%1.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6" w15:restartNumberingAfterBreak="0">
    <w:nsid w:val="51253818"/>
    <w:multiLevelType w:val="hybridMultilevel"/>
    <w:tmpl w:val="6BFAECC0"/>
    <w:lvl w:ilvl="0" w:tplc="536815E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A628F"/>
    <w:multiLevelType w:val="hybridMultilevel"/>
    <w:tmpl w:val="A5B497AE"/>
    <w:lvl w:ilvl="0" w:tplc="2C1E04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B4798F"/>
    <w:multiLevelType w:val="hybridMultilevel"/>
    <w:tmpl w:val="76249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8C5AF4"/>
    <w:multiLevelType w:val="hybridMultilevel"/>
    <w:tmpl w:val="5BBEE038"/>
    <w:lvl w:ilvl="0" w:tplc="596845F0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40865"/>
    <w:multiLevelType w:val="hybridMultilevel"/>
    <w:tmpl w:val="89A4C7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B520E"/>
    <w:multiLevelType w:val="hybridMultilevel"/>
    <w:tmpl w:val="A48C1EDC"/>
    <w:lvl w:ilvl="0" w:tplc="938E56D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D2912"/>
    <w:multiLevelType w:val="multilevel"/>
    <w:tmpl w:val="91D880BE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02C78"/>
    <w:multiLevelType w:val="hybridMultilevel"/>
    <w:tmpl w:val="73781C38"/>
    <w:lvl w:ilvl="0" w:tplc="53ECDEB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0371B"/>
    <w:multiLevelType w:val="hybridMultilevel"/>
    <w:tmpl w:val="4962C72C"/>
    <w:lvl w:ilvl="0" w:tplc="2BEC88B0">
      <w:start w:val="2"/>
      <w:numFmt w:val="upperLetter"/>
      <w:lvlText w:val="%1)"/>
      <w:lvlJc w:val="left"/>
      <w:pPr>
        <w:ind w:left="36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CB0D7B"/>
    <w:multiLevelType w:val="hybridMultilevel"/>
    <w:tmpl w:val="B3A8CCAC"/>
    <w:lvl w:ilvl="0" w:tplc="938E56D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76A0B"/>
    <w:multiLevelType w:val="hybridMultilevel"/>
    <w:tmpl w:val="E620FBEA"/>
    <w:lvl w:ilvl="0" w:tplc="8660B596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701D"/>
    <w:multiLevelType w:val="hybridMultilevel"/>
    <w:tmpl w:val="995E4152"/>
    <w:lvl w:ilvl="0" w:tplc="6010C93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63B64"/>
    <w:multiLevelType w:val="hybridMultilevel"/>
    <w:tmpl w:val="7C2ABCD2"/>
    <w:lvl w:ilvl="0" w:tplc="F2125AF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675BD"/>
    <w:multiLevelType w:val="multilevel"/>
    <w:tmpl w:val="D93A3F34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117924"/>
    <w:multiLevelType w:val="hybridMultilevel"/>
    <w:tmpl w:val="51464CF4"/>
    <w:lvl w:ilvl="0" w:tplc="637857DA">
      <w:start w:val="4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093CB3"/>
    <w:multiLevelType w:val="hybridMultilevel"/>
    <w:tmpl w:val="D04221D8"/>
    <w:lvl w:ilvl="0" w:tplc="75FA76D2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241B7"/>
    <w:multiLevelType w:val="hybridMultilevel"/>
    <w:tmpl w:val="0E0AF852"/>
    <w:lvl w:ilvl="0" w:tplc="68AAE3C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D19E5"/>
    <w:multiLevelType w:val="hybridMultilevel"/>
    <w:tmpl w:val="42842D92"/>
    <w:lvl w:ilvl="0" w:tplc="976A56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38"/>
  </w:num>
  <w:num w:numId="6">
    <w:abstractNumId w:val="16"/>
  </w:num>
  <w:num w:numId="7">
    <w:abstractNumId w:val="17"/>
  </w:num>
  <w:num w:numId="8">
    <w:abstractNumId w:val="39"/>
  </w:num>
  <w:num w:numId="9">
    <w:abstractNumId w:val="25"/>
  </w:num>
  <w:num w:numId="10">
    <w:abstractNumId w:val="7"/>
  </w:num>
  <w:num w:numId="11">
    <w:abstractNumId w:val="32"/>
  </w:num>
  <w:num w:numId="12">
    <w:abstractNumId w:val="22"/>
  </w:num>
  <w:num w:numId="13">
    <w:abstractNumId w:val="15"/>
  </w:num>
  <w:num w:numId="14">
    <w:abstractNumId w:val="1"/>
  </w:num>
  <w:num w:numId="15">
    <w:abstractNumId w:val="37"/>
  </w:num>
  <w:num w:numId="16">
    <w:abstractNumId w:val="0"/>
  </w:num>
  <w:num w:numId="17">
    <w:abstractNumId w:val="41"/>
  </w:num>
  <w:num w:numId="18">
    <w:abstractNumId w:val="24"/>
  </w:num>
  <w:num w:numId="19">
    <w:abstractNumId w:val="9"/>
  </w:num>
  <w:num w:numId="20">
    <w:abstractNumId w:val="29"/>
  </w:num>
  <w:num w:numId="21">
    <w:abstractNumId w:val="3"/>
  </w:num>
  <w:num w:numId="22">
    <w:abstractNumId w:val="19"/>
  </w:num>
  <w:num w:numId="23">
    <w:abstractNumId w:val="35"/>
  </w:num>
  <w:num w:numId="24">
    <w:abstractNumId w:val="31"/>
  </w:num>
  <w:num w:numId="25">
    <w:abstractNumId w:val="18"/>
  </w:num>
  <w:num w:numId="26">
    <w:abstractNumId w:val="36"/>
  </w:num>
  <w:num w:numId="27">
    <w:abstractNumId w:val="40"/>
  </w:num>
  <w:num w:numId="28">
    <w:abstractNumId w:val="42"/>
  </w:num>
  <w:num w:numId="29">
    <w:abstractNumId w:val="6"/>
  </w:num>
  <w:num w:numId="30">
    <w:abstractNumId w:val="8"/>
  </w:num>
  <w:num w:numId="31">
    <w:abstractNumId w:val="2"/>
  </w:num>
  <w:num w:numId="32">
    <w:abstractNumId w:val="4"/>
  </w:num>
  <w:num w:numId="33">
    <w:abstractNumId w:val="26"/>
  </w:num>
  <w:num w:numId="34">
    <w:abstractNumId w:val="33"/>
  </w:num>
  <w:num w:numId="35">
    <w:abstractNumId w:val="34"/>
  </w:num>
  <w:num w:numId="36">
    <w:abstractNumId w:val="10"/>
  </w:num>
  <w:num w:numId="37">
    <w:abstractNumId w:val="14"/>
  </w:num>
  <w:num w:numId="38">
    <w:abstractNumId w:val="13"/>
  </w:num>
  <w:num w:numId="39">
    <w:abstractNumId w:val="43"/>
  </w:num>
  <w:num w:numId="40">
    <w:abstractNumId w:val="30"/>
  </w:num>
  <w:num w:numId="41">
    <w:abstractNumId w:val="20"/>
  </w:num>
  <w:num w:numId="42">
    <w:abstractNumId w:val="12"/>
  </w:num>
  <w:num w:numId="43">
    <w:abstractNumId w:val="27"/>
  </w:num>
  <w:num w:numId="44">
    <w:abstractNumId w:val="2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F2"/>
    <w:rsid w:val="000121DC"/>
    <w:rsid w:val="000141A0"/>
    <w:rsid w:val="000255A0"/>
    <w:rsid w:val="00040F3E"/>
    <w:rsid w:val="00041358"/>
    <w:rsid w:val="00044E07"/>
    <w:rsid w:val="00055B87"/>
    <w:rsid w:val="00071451"/>
    <w:rsid w:val="000735DD"/>
    <w:rsid w:val="000A62FC"/>
    <w:rsid w:val="000A6834"/>
    <w:rsid w:val="000A78C9"/>
    <w:rsid w:val="000C0608"/>
    <w:rsid w:val="000D385B"/>
    <w:rsid w:val="000D3A04"/>
    <w:rsid w:val="000D6000"/>
    <w:rsid w:val="000D6455"/>
    <w:rsid w:val="000D6B01"/>
    <w:rsid w:val="000D70FD"/>
    <w:rsid w:val="000E2F8A"/>
    <w:rsid w:val="000F23E9"/>
    <w:rsid w:val="00100433"/>
    <w:rsid w:val="00103C13"/>
    <w:rsid w:val="00104B91"/>
    <w:rsid w:val="00107516"/>
    <w:rsid w:val="00116CF2"/>
    <w:rsid w:val="001271CF"/>
    <w:rsid w:val="00133393"/>
    <w:rsid w:val="00133581"/>
    <w:rsid w:val="0013616D"/>
    <w:rsid w:val="00136310"/>
    <w:rsid w:val="00145F9A"/>
    <w:rsid w:val="00157F12"/>
    <w:rsid w:val="00164A59"/>
    <w:rsid w:val="001663AC"/>
    <w:rsid w:val="001863F1"/>
    <w:rsid w:val="001A12C6"/>
    <w:rsid w:val="001B04C7"/>
    <w:rsid w:val="001B0E24"/>
    <w:rsid w:val="001D59CE"/>
    <w:rsid w:val="001D6C65"/>
    <w:rsid w:val="001E3D58"/>
    <w:rsid w:val="001F4539"/>
    <w:rsid w:val="0020664A"/>
    <w:rsid w:val="0021239E"/>
    <w:rsid w:val="00223A39"/>
    <w:rsid w:val="00230A73"/>
    <w:rsid w:val="00265A13"/>
    <w:rsid w:val="002844EA"/>
    <w:rsid w:val="00284531"/>
    <w:rsid w:val="00292C88"/>
    <w:rsid w:val="002A391C"/>
    <w:rsid w:val="002A399E"/>
    <w:rsid w:val="002B4C03"/>
    <w:rsid w:val="002D122F"/>
    <w:rsid w:val="002E5596"/>
    <w:rsid w:val="00300788"/>
    <w:rsid w:val="00306AAC"/>
    <w:rsid w:val="00311164"/>
    <w:rsid w:val="0032058C"/>
    <w:rsid w:val="00322065"/>
    <w:rsid w:val="0032799A"/>
    <w:rsid w:val="00345454"/>
    <w:rsid w:val="00347F35"/>
    <w:rsid w:val="00351872"/>
    <w:rsid w:val="003651C5"/>
    <w:rsid w:val="0037346C"/>
    <w:rsid w:val="003747DC"/>
    <w:rsid w:val="0037615C"/>
    <w:rsid w:val="003824C9"/>
    <w:rsid w:val="00386186"/>
    <w:rsid w:val="00395566"/>
    <w:rsid w:val="003C136B"/>
    <w:rsid w:val="003C40AE"/>
    <w:rsid w:val="003F7D52"/>
    <w:rsid w:val="0040672C"/>
    <w:rsid w:val="00406B73"/>
    <w:rsid w:val="00406D78"/>
    <w:rsid w:val="00421D17"/>
    <w:rsid w:val="00443740"/>
    <w:rsid w:val="00455484"/>
    <w:rsid w:val="0046177C"/>
    <w:rsid w:val="0046592B"/>
    <w:rsid w:val="00484B3D"/>
    <w:rsid w:val="004A0000"/>
    <w:rsid w:val="004A23D4"/>
    <w:rsid w:val="004B10F2"/>
    <w:rsid w:val="004B1CEB"/>
    <w:rsid w:val="004B6F94"/>
    <w:rsid w:val="004D393D"/>
    <w:rsid w:val="004D565B"/>
    <w:rsid w:val="00501485"/>
    <w:rsid w:val="00503697"/>
    <w:rsid w:val="0051006A"/>
    <w:rsid w:val="005517E1"/>
    <w:rsid w:val="00560968"/>
    <w:rsid w:val="005715DA"/>
    <w:rsid w:val="005777D0"/>
    <w:rsid w:val="00597834"/>
    <w:rsid w:val="005A5545"/>
    <w:rsid w:val="005A734A"/>
    <w:rsid w:val="005B071B"/>
    <w:rsid w:val="005B3CEC"/>
    <w:rsid w:val="005B66DC"/>
    <w:rsid w:val="005C01A3"/>
    <w:rsid w:val="005C05B1"/>
    <w:rsid w:val="005C2301"/>
    <w:rsid w:val="005C268E"/>
    <w:rsid w:val="005C26BE"/>
    <w:rsid w:val="005C75CB"/>
    <w:rsid w:val="005D332C"/>
    <w:rsid w:val="005E5A2D"/>
    <w:rsid w:val="005F31BD"/>
    <w:rsid w:val="0061054F"/>
    <w:rsid w:val="00644FCE"/>
    <w:rsid w:val="00651F5A"/>
    <w:rsid w:val="00666939"/>
    <w:rsid w:val="0066794E"/>
    <w:rsid w:val="006821F5"/>
    <w:rsid w:val="00685BC0"/>
    <w:rsid w:val="00691644"/>
    <w:rsid w:val="00694687"/>
    <w:rsid w:val="006A205F"/>
    <w:rsid w:val="006A26BF"/>
    <w:rsid w:val="00714268"/>
    <w:rsid w:val="00717EBA"/>
    <w:rsid w:val="00752242"/>
    <w:rsid w:val="007621ED"/>
    <w:rsid w:val="007826B0"/>
    <w:rsid w:val="00786C95"/>
    <w:rsid w:val="007879A7"/>
    <w:rsid w:val="00795990"/>
    <w:rsid w:val="007B4208"/>
    <w:rsid w:val="007C31B7"/>
    <w:rsid w:val="007C3D71"/>
    <w:rsid w:val="007E318F"/>
    <w:rsid w:val="007E32D5"/>
    <w:rsid w:val="007E539D"/>
    <w:rsid w:val="007F2022"/>
    <w:rsid w:val="0080563B"/>
    <w:rsid w:val="00816D78"/>
    <w:rsid w:val="00817E22"/>
    <w:rsid w:val="00847B8F"/>
    <w:rsid w:val="00861F8B"/>
    <w:rsid w:val="00873410"/>
    <w:rsid w:val="00891B01"/>
    <w:rsid w:val="008A6F94"/>
    <w:rsid w:val="008C6B6D"/>
    <w:rsid w:val="008C7C25"/>
    <w:rsid w:val="008D718C"/>
    <w:rsid w:val="008E20C9"/>
    <w:rsid w:val="008E3875"/>
    <w:rsid w:val="008E651C"/>
    <w:rsid w:val="00904D38"/>
    <w:rsid w:val="009368C4"/>
    <w:rsid w:val="0095247E"/>
    <w:rsid w:val="00957C67"/>
    <w:rsid w:val="009608C7"/>
    <w:rsid w:val="009615C5"/>
    <w:rsid w:val="00963D0C"/>
    <w:rsid w:val="0097395E"/>
    <w:rsid w:val="00974AAD"/>
    <w:rsid w:val="00995C17"/>
    <w:rsid w:val="00995DBD"/>
    <w:rsid w:val="009A1BC5"/>
    <w:rsid w:val="009D3427"/>
    <w:rsid w:val="009D7CBA"/>
    <w:rsid w:val="009E09AE"/>
    <w:rsid w:val="009E5482"/>
    <w:rsid w:val="009E7DF7"/>
    <w:rsid w:val="00A1176C"/>
    <w:rsid w:val="00A12812"/>
    <w:rsid w:val="00A21DDD"/>
    <w:rsid w:val="00A35FD7"/>
    <w:rsid w:val="00A40416"/>
    <w:rsid w:val="00A440C3"/>
    <w:rsid w:val="00A51091"/>
    <w:rsid w:val="00A615EB"/>
    <w:rsid w:val="00A64121"/>
    <w:rsid w:val="00A84C3A"/>
    <w:rsid w:val="00A86502"/>
    <w:rsid w:val="00A872ED"/>
    <w:rsid w:val="00AB3409"/>
    <w:rsid w:val="00AB4A14"/>
    <w:rsid w:val="00AC5CBA"/>
    <w:rsid w:val="00AE0478"/>
    <w:rsid w:val="00AF20A0"/>
    <w:rsid w:val="00AF4E4A"/>
    <w:rsid w:val="00AF71D2"/>
    <w:rsid w:val="00B05B31"/>
    <w:rsid w:val="00B12D33"/>
    <w:rsid w:val="00B2417D"/>
    <w:rsid w:val="00B41BBB"/>
    <w:rsid w:val="00B62744"/>
    <w:rsid w:val="00B757C8"/>
    <w:rsid w:val="00BB4560"/>
    <w:rsid w:val="00BD6254"/>
    <w:rsid w:val="00BE14DB"/>
    <w:rsid w:val="00BF6FCD"/>
    <w:rsid w:val="00C11BEB"/>
    <w:rsid w:val="00C24603"/>
    <w:rsid w:val="00C309DD"/>
    <w:rsid w:val="00C3167A"/>
    <w:rsid w:val="00C316BB"/>
    <w:rsid w:val="00C337BF"/>
    <w:rsid w:val="00C361F9"/>
    <w:rsid w:val="00C40316"/>
    <w:rsid w:val="00C41937"/>
    <w:rsid w:val="00C54C6F"/>
    <w:rsid w:val="00C7278F"/>
    <w:rsid w:val="00C74621"/>
    <w:rsid w:val="00C92A62"/>
    <w:rsid w:val="00C94C53"/>
    <w:rsid w:val="00CA0CF4"/>
    <w:rsid w:val="00CB226F"/>
    <w:rsid w:val="00CB4251"/>
    <w:rsid w:val="00CC7F9D"/>
    <w:rsid w:val="00CD16F6"/>
    <w:rsid w:val="00CD5C4D"/>
    <w:rsid w:val="00CF1AB6"/>
    <w:rsid w:val="00D06DA2"/>
    <w:rsid w:val="00D35D7D"/>
    <w:rsid w:val="00D372EA"/>
    <w:rsid w:val="00D463DA"/>
    <w:rsid w:val="00D53E4C"/>
    <w:rsid w:val="00D570F7"/>
    <w:rsid w:val="00D621D2"/>
    <w:rsid w:val="00D66E5C"/>
    <w:rsid w:val="00D71867"/>
    <w:rsid w:val="00D81C74"/>
    <w:rsid w:val="00D847AF"/>
    <w:rsid w:val="00D8754C"/>
    <w:rsid w:val="00D9575C"/>
    <w:rsid w:val="00DB3BE8"/>
    <w:rsid w:val="00DE0D12"/>
    <w:rsid w:val="00E030B0"/>
    <w:rsid w:val="00E13265"/>
    <w:rsid w:val="00E16198"/>
    <w:rsid w:val="00E25EDD"/>
    <w:rsid w:val="00E45BF9"/>
    <w:rsid w:val="00E558E1"/>
    <w:rsid w:val="00E61B55"/>
    <w:rsid w:val="00E65BE0"/>
    <w:rsid w:val="00E83030"/>
    <w:rsid w:val="00E853EC"/>
    <w:rsid w:val="00E90F74"/>
    <w:rsid w:val="00E93274"/>
    <w:rsid w:val="00E96451"/>
    <w:rsid w:val="00E97F7E"/>
    <w:rsid w:val="00EE2B28"/>
    <w:rsid w:val="00F32565"/>
    <w:rsid w:val="00F60546"/>
    <w:rsid w:val="00F62045"/>
    <w:rsid w:val="00F64F6E"/>
    <w:rsid w:val="00F65D05"/>
    <w:rsid w:val="00F766D1"/>
    <w:rsid w:val="00F8456F"/>
    <w:rsid w:val="00FA3251"/>
    <w:rsid w:val="00FA346F"/>
    <w:rsid w:val="00FC164B"/>
    <w:rsid w:val="00FC21A4"/>
    <w:rsid w:val="00FC3824"/>
    <w:rsid w:val="00FD3492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C7278F-F8A6-4BA3-8F01-C0E7F6D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E32D5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164B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2FC"/>
  </w:style>
  <w:style w:type="paragraph" w:styleId="Zpat">
    <w:name w:val="footer"/>
    <w:basedOn w:val="Normln"/>
    <w:link w:val="ZpatChar"/>
    <w:uiPriority w:val="99"/>
    <w:unhideWhenUsed/>
    <w:rsid w:val="000A6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2FC"/>
  </w:style>
  <w:style w:type="paragraph" w:styleId="Odstavecseseznamem">
    <w:name w:val="List Paragraph"/>
    <w:basedOn w:val="Normln"/>
    <w:uiPriority w:val="34"/>
    <w:qFormat/>
    <w:rsid w:val="00FD34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4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0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C164B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121CA-3D9A-405B-95D6-131770FCC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4</cp:revision>
  <cp:lastPrinted>2021-12-02T14:18:00Z</cp:lastPrinted>
  <dcterms:created xsi:type="dcterms:W3CDTF">2021-12-09T09:57:00Z</dcterms:created>
  <dcterms:modified xsi:type="dcterms:W3CDTF">2021-12-09T10:08:00Z</dcterms:modified>
</cp:coreProperties>
</file>