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82C0A" w14:textId="479A64AA" w:rsidR="00EC5464" w:rsidRPr="00501485" w:rsidRDefault="00EC5464" w:rsidP="009F5A2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01485">
        <w:rPr>
          <w:rFonts w:ascii="Arial" w:eastAsia="Calibri" w:hAnsi="Arial" w:cs="Arial"/>
          <w:b/>
          <w:sz w:val="24"/>
          <w:szCs w:val="24"/>
        </w:rPr>
        <w:t>Zpřesnění Zásad</w:t>
      </w:r>
      <w:r w:rsidRPr="00501485">
        <w:rPr>
          <w:rFonts w:ascii="Arial" w:hAnsi="Arial" w:cs="Arial"/>
          <w:b/>
          <w:sz w:val="24"/>
          <w:szCs w:val="24"/>
        </w:rPr>
        <w:t>, kterými se stanovují podmínky pro</w:t>
      </w:r>
      <w:r>
        <w:rPr>
          <w:rFonts w:ascii="Arial" w:hAnsi="Arial" w:cs="Arial"/>
          <w:b/>
          <w:sz w:val="24"/>
          <w:szCs w:val="24"/>
        </w:rPr>
        <w:t xml:space="preserve"> poskytování dotací pro rok 2023</w:t>
      </w:r>
      <w:r w:rsidRPr="00501485">
        <w:rPr>
          <w:rFonts w:ascii="Arial" w:hAnsi="Arial" w:cs="Arial"/>
          <w:b/>
          <w:sz w:val="24"/>
          <w:szCs w:val="24"/>
        </w:rPr>
        <w:t xml:space="preserve"> na základě § 1, § 2 a § 2d zákona č. 252/1997 Sb., o zemědělství, ve znění pozdějších předpisů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01485">
        <w:rPr>
          <w:rFonts w:ascii="Arial" w:hAnsi="Arial" w:cs="Arial"/>
          <w:b/>
          <w:sz w:val="24"/>
          <w:szCs w:val="24"/>
        </w:rPr>
        <w:t>–</w:t>
      </w:r>
      <w:r w:rsidR="00601323">
        <w:rPr>
          <w:rFonts w:ascii="Arial" w:hAnsi="Arial" w:cs="Arial"/>
          <w:b/>
          <w:sz w:val="24"/>
          <w:szCs w:val="24"/>
        </w:rPr>
        <w:t xml:space="preserve"> </w:t>
      </w:r>
      <w:r w:rsidRPr="00995C17">
        <w:rPr>
          <w:rFonts w:ascii="Arial" w:hAnsi="Arial" w:cs="Arial"/>
          <w:b/>
          <w:sz w:val="24"/>
          <w:szCs w:val="24"/>
        </w:rPr>
        <w:t xml:space="preserve">DP </w:t>
      </w:r>
      <w:r w:rsidR="00841D02">
        <w:rPr>
          <w:rFonts w:ascii="Arial" w:hAnsi="Arial" w:cs="Arial"/>
          <w:b/>
          <w:sz w:val="24"/>
          <w:szCs w:val="24"/>
        </w:rPr>
        <w:t xml:space="preserve">9.I., </w:t>
      </w:r>
      <w:r>
        <w:rPr>
          <w:rFonts w:ascii="Arial" w:hAnsi="Arial" w:cs="Arial"/>
          <w:b/>
          <w:sz w:val="24"/>
          <w:szCs w:val="24"/>
        </w:rPr>
        <w:t>10.</w:t>
      </w:r>
      <w:r w:rsidR="008B3E41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  <w:sz w:val="24"/>
          <w:szCs w:val="24"/>
        </w:rPr>
        <w:t>., 18.</w:t>
      </w:r>
    </w:p>
    <w:p w14:paraId="1D1F24FD" w14:textId="5FAD6874" w:rsidR="00EC5464" w:rsidRPr="000F5D16" w:rsidRDefault="00EC5464" w:rsidP="009F5A23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A8D1F2E" w14:textId="04CD0554" w:rsidR="000F5D16" w:rsidRDefault="000F5D16" w:rsidP="009F5A23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4D940C08" w14:textId="77777777" w:rsidR="00477C92" w:rsidRDefault="00477C92" w:rsidP="009F5A2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501485">
        <w:rPr>
          <w:rFonts w:ascii="Arial" w:hAnsi="Arial" w:cs="Arial"/>
          <w:b/>
          <w:sz w:val="28"/>
          <w:szCs w:val="28"/>
        </w:rPr>
        <w:t>Část B Dotační programy</w:t>
      </w:r>
    </w:p>
    <w:p w14:paraId="43521E79" w14:textId="112FF075" w:rsidR="002908C6" w:rsidRDefault="002908C6" w:rsidP="009F5A2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  <w:sz w:val="28"/>
          <w:szCs w:val="28"/>
          <w:u w:val="single"/>
        </w:rPr>
      </w:pPr>
    </w:p>
    <w:p w14:paraId="77286F59" w14:textId="7F3A5241" w:rsidR="000202BC" w:rsidRDefault="000202BC" w:rsidP="009F5A2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  <w:sz w:val="28"/>
          <w:szCs w:val="28"/>
          <w:u w:val="single"/>
        </w:rPr>
      </w:pPr>
    </w:p>
    <w:p w14:paraId="1CAFEDDD" w14:textId="795F2887" w:rsidR="00841D02" w:rsidRDefault="00841D02" w:rsidP="00841D02">
      <w:pPr>
        <w:spacing w:after="120"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Dotační program </w:t>
      </w:r>
      <w:r w:rsidRPr="00634E6E">
        <w:rPr>
          <w:rFonts w:ascii="Arial" w:hAnsi="Arial" w:cs="Arial"/>
          <w:b/>
          <w:sz w:val="28"/>
          <w:szCs w:val="28"/>
          <w:u w:val="single"/>
        </w:rPr>
        <w:t>9.I. Podpora zlepšování praktické výuky v</w:t>
      </w:r>
      <w:r>
        <w:rPr>
          <w:rFonts w:ascii="Arial" w:hAnsi="Arial" w:cs="Arial"/>
          <w:b/>
          <w:sz w:val="28"/>
          <w:szCs w:val="28"/>
          <w:u w:val="single"/>
        </w:rPr>
        <w:t> </w:t>
      </w:r>
      <w:r w:rsidRPr="00634E6E">
        <w:rPr>
          <w:rFonts w:ascii="Arial" w:hAnsi="Arial" w:cs="Arial"/>
          <w:b/>
          <w:sz w:val="28"/>
          <w:szCs w:val="28"/>
          <w:u w:val="single"/>
        </w:rPr>
        <w:t>produkčním rybářství</w:t>
      </w:r>
    </w:p>
    <w:p w14:paraId="0403001A" w14:textId="6C2FFAA9" w:rsidR="00841D02" w:rsidRPr="00841D02" w:rsidRDefault="00841D02" w:rsidP="00841D02">
      <w:pPr>
        <w:spacing w:after="0" w:line="240" w:lineRule="auto"/>
        <w:rPr>
          <w:rFonts w:ascii="Arial" w:hAnsi="Arial" w:cs="Arial"/>
          <w:bCs/>
        </w:rPr>
      </w:pPr>
      <w:r w:rsidRPr="00841D02">
        <w:rPr>
          <w:rFonts w:ascii="Arial" w:hAnsi="Arial" w:cs="Arial"/>
          <w:bCs/>
        </w:rPr>
        <w:t>str. 129 bod 5 Podmínky poskytnutí dotace, zrušení písm. f)</w:t>
      </w:r>
    </w:p>
    <w:p w14:paraId="42453CE0" w14:textId="77777777" w:rsidR="00841D02" w:rsidRPr="00841D02" w:rsidRDefault="00841D02" w:rsidP="00841D02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841D02">
        <w:rPr>
          <w:rFonts w:ascii="Arial" w:hAnsi="Arial" w:cs="Arial"/>
          <w:b/>
        </w:rPr>
        <w:t>původní text:</w:t>
      </w:r>
    </w:p>
    <w:p w14:paraId="753D3052" w14:textId="6E375FEF" w:rsidR="00841D02" w:rsidRPr="00841D02" w:rsidRDefault="00841D02" w:rsidP="00841D02">
      <w:pPr>
        <w:pStyle w:val="Odstavecseseznamem"/>
        <w:numPr>
          <w:ilvl w:val="0"/>
          <w:numId w:val="8"/>
        </w:numPr>
        <w:spacing w:after="120" w:line="240" w:lineRule="auto"/>
        <w:ind w:left="397" w:hanging="397"/>
        <w:jc w:val="both"/>
        <w:rPr>
          <w:rFonts w:ascii="Arial" w:hAnsi="Arial" w:cs="Arial"/>
          <w:bCs/>
        </w:rPr>
      </w:pPr>
      <w:r w:rsidRPr="00841D02">
        <w:rPr>
          <w:rFonts w:ascii="Arial" w:hAnsi="Arial" w:cs="Arial"/>
          <w:bCs/>
        </w:rPr>
        <w:t>Činnost, která je předmětem žádosti o dotaci, se nesmí týkat výrobků ze třetích zemí a</w:t>
      </w:r>
      <w:r>
        <w:rPr>
          <w:rFonts w:ascii="Arial" w:hAnsi="Arial" w:cs="Arial"/>
          <w:bCs/>
        </w:rPr>
        <w:t> </w:t>
      </w:r>
      <w:r w:rsidRPr="00841D02">
        <w:rPr>
          <w:rFonts w:ascii="Arial" w:hAnsi="Arial" w:cs="Arial"/>
          <w:bCs/>
        </w:rPr>
        <w:t>projektem nebudou porušována omezení daná opatřeními společných tržních organizací EU pro zemědělské výrobky.</w:t>
      </w:r>
    </w:p>
    <w:p w14:paraId="4773AD8E" w14:textId="77777777" w:rsidR="00841D02" w:rsidRPr="00841D02" w:rsidRDefault="00841D02" w:rsidP="00841D02">
      <w:pPr>
        <w:spacing w:after="0" w:line="240" w:lineRule="auto"/>
        <w:jc w:val="both"/>
        <w:rPr>
          <w:rFonts w:ascii="Arial" w:hAnsi="Arial" w:cs="Arial"/>
          <w:b/>
        </w:rPr>
      </w:pPr>
      <w:r w:rsidRPr="00841D02">
        <w:rPr>
          <w:rFonts w:ascii="Arial" w:hAnsi="Arial" w:cs="Arial"/>
          <w:b/>
        </w:rPr>
        <w:t>se ruší bez náhrady</w:t>
      </w:r>
    </w:p>
    <w:p w14:paraId="39556928" w14:textId="77777777" w:rsidR="00841D02" w:rsidRPr="00841D02" w:rsidRDefault="00841D02" w:rsidP="009F5A2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5653C531" w14:textId="77777777" w:rsidR="00477C92" w:rsidRPr="000F5D16" w:rsidRDefault="00477C92" w:rsidP="009F5A23">
      <w:pPr>
        <w:spacing w:after="120" w:line="240" w:lineRule="auto"/>
        <w:rPr>
          <w:rFonts w:ascii="Arial" w:hAnsi="Arial" w:cs="Arial"/>
          <w:b/>
          <w:sz w:val="28"/>
          <w:szCs w:val="28"/>
          <w:u w:val="single"/>
        </w:rPr>
      </w:pPr>
      <w:bookmarkStart w:id="1" w:name="_Hlk127175735"/>
      <w:r w:rsidRPr="000F5D16">
        <w:rPr>
          <w:rFonts w:ascii="Arial" w:hAnsi="Arial" w:cs="Arial"/>
          <w:b/>
          <w:sz w:val="28"/>
          <w:szCs w:val="28"/>
          <w:u w:val="single"/>
        </w:rPr>
        <w:t>Dotační program 10.D. Podpora evropské integrace nevládních organizací</w:t>
      </w:r>
    </w:p>
    <w:p w14:paraId="1F77BDD4" w14:textId="0E7E264F" w:rsidR="00477C92" w:rsidRPr="00477C92" w:rsidRDefault="00477C92" w:rsidP="009F5A2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  <w:r>
        <w:rPr>
          <w:rFonts w:ascii="Arial" w:eastAsia="Calibri" w:hAnsi="Arial" w:cs="Arial"/>
          <w:iCs/>
        </w:rPr>
        <w:t>s</w:t>
      </w:r>
      <w:r w:rsidRPr="00477C92">
        <w:rPr>
          <w:rFonts w:ascii="Arial" w:eastAsia="Calibri" w:hAnsi="Arial" w:cs="Arial"/>
          <w:iCs/>
        </w:rPr>
        <w:t>tr</w:t>
      </w:r>
      <w:r>
        <w:rPr>
          <w:rFonts w:ascii="Arial" w:eastAsia="Calibri" w:hAnsi="Arial" w:cs="Arial"/>
          <w:iCs/>
        </w:rPr>
        <w:t>.</w:t>
      </w:r>
      <w:r w:rsidRPr="00477C92">
        <w:rPr>
          <w:rFonts w:ascii="Arial" w:eastAsia="Calibri" w:hAnsi="Arial" w:cs="Arial"/>
          <w:iCs/>
        </w:rPr>
        <w:t xml:space="preserve"> 133</w:t>
      </w:r>
      <w:r>
        <w:rPr>
          <w:rFonts w:ascii="Arial" w:eastAsia="Calibri" w:hAnsi="Arial" w:cs="Arial"/>
          <w:iCs/>
        </w:rPr>
        <w:t>, bod 9 Doklady prokazující nárok na dotaci, změna písm. a) a b)</w:t>
      </w:r>
    </w:p>
    <w:p w14:paraId="78060050" w14:textId="08A8ACB9" w:rsidR="00477C92" w:rsidRDefault="00477C92" w:rsidP="009F5A2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E7538F">
        <w:rPr>
          <w:rFonts w:ascii="Arial" w:hAnsi="Arial" w:cs="Arial"/>
          <w:b/>
        </w:rPr>
        <w:t>původní text:</w:t>
      </w:r>
    </w:p>
    <w:p w14:paraId="7D44C4A8" w14:textId="77777777" w:rsidR="00477C92" w:rsidRPr="00477C92" w:rsidRDefault="00477C92" w:rsidP="009F5A23">
      <w:pPr>
        <w:numPr>
          <w:ilvl w:val="3"/>
          <w:numId w:val="1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bookmarkStart w:id="2" w:name="_Hlk126906838"/>
      <w:r w:rsidRPr="00477C92">
        <w:rPr>
          <w:rFonts w:ascii="Arial" w:eastAsia="Times New Roman" w:hAnsi="Arial" w:cs="Arial"/>
          <w:lang w:val="x-none" w:eastAsia="x-none"/>
        </w:rPr>
        <w:t>Doklad prokazující zaplacení členského příspěvku ve vyjmenovaných mezinárodních organizacích</w:t>
      </w:r>
      <w:r w:rsidRPr="00477C92">
        <w:rPr>
          <w:rFonts w:ascii="Arial" w:eastAsia="Times New Roman" w:hAnsi="Arial" w:cs="Arial"/>
          <w:lang w:eastAsia="x-none"/>
        </w:rPr>
        <w:t xml:space="preserve"> (faktura). </w:t>
      </w:r>
      <w:r w:rsidRPr="00477C92">
        <w:rPr>
          <w:rFonts w:ascii="Arial" w:hAnsi="Arial" w:cs="Arial"/>
          <w:lang w:val="x-none" w:eastAsia="x-none"/>
        </w:rPr>
        <w:t>Doklad prokazující zaplacení členského příspěvku v Evropské federaci chovatelů ryb (FEAP) může být vystaven na Rybářské sdružení ČR a doklad prokazující zaplacení členského příspěvku v Evropské asociaci lesních školek (EFNA) může být vystaven na Sdružení lesních školkařů ČR.</w:t>
      </w:r>
    </w:p>
    <w:p w14:paraId="52395099" w14:textId="77777777" w:rsidR="00477C92" w:rsidRPr="00477C92" w:rsidRDefault="00477C92" w:rsidP="009F5A23">
      <w:pPr>
        <w:numPr>
          <w:ilvl w:val="3"/>
          <w:numId w:val="1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477C92">
        <w:rPr>
          <w:rFonts w:ascii="Arial" w:eastAsia="Times New Roman" w:hAnsi="Arial" w:cs="Arial"/>
          <w:lang w:eastAsia="x-none"/>
        </w:rPr>
        <w:t xml:space="preserve">Doklad </w:t>
      </w:r>
      <w:r w:rsidRPr="00477C92">
        <w:rPr>
          <w:rFonts w:ascii="Arial" w:eastAsia="Times New Roman" w:hAnsi="Arial" w:cs="Arial"/>
          <w:lang w:val="x-none" w:eastAsia="x-none"/>
        </w:rPr>
        <w:t>prokazující uhrazení členského příspěvku ve vyjmenovaných mezinárodních organizacích (</w:t>
      </w:r>
      <w:r w:rsidRPr="00477C92">
        <w:rPr>
          <w:rFonts w:ascii="Arial" w:eastAsia="Times New Roman" w:hAnsi="Arial" w:cs="Arial"/>
          <w:lang w:eastAsia="x-none"/>
        </w:rPr>
        <w:t xml:space="preserve">např. </w:t>
      </w:r>
      <w:r w:rsidRPr="00477C92">
        <w:rPr>
          <w:rFonts w:ascii="Arial" w:eastAsia="Times New Roman" w:hAnsi="Arial" w:cs="Arial"/>
          <w:lang w:val="x-none" w:eastAsia="x-none"/>
        </w:rPr>
        <w:t>výpis z bankovního účtu, doklad o platbě v hotovosti)</w:t>
      </w:r>
      <w:r w:rsidRPr="00477C92">
        <w:rPr>
          <w:rFonts w:ascii="Arial" w:eastAsia="Times New Roman" w:hAnsi="Arial" w:cs="Arial"/>
          <w:lang w:eastAsia="x-none"/>
        </w:rPr>
        <w:t xml:space="preserve">. </w:t>
      </w:r>
      <w:r w:rsidRPr="00477C92">
        <w:rPr>
          <w:rFonts w:ascii="Arial" w:eastAsia="Times New Roman" w:hAnsi="Arial" w:cs="Arial"/>
          <w:lang w:val="x-none" w:eastAsia="x-none"/>
        </w:rPr>
        <w:t>Z dokladu o</w:t>
      </w:r>
      <w:r w:rsidRPr="00477C92">
        <w:rPr>
          <w:rFonts w:ascii="Arial" w:eastAsia="Times New Roman" w:hAnsi="Arial" w:cs="Arial"/>
          <w:lang w:eastAsia="x-none"/>
        </w:rPr>
        <w:t> </w:t>
      </w:r>
      <w:r w:rsidRPr="00477C92">
        <w:rPr>
          <w:rFonts w:ascii="Arial" w:eastAsia="Times New Roman" w:hAnsi="Arial" w:cs="Arial"/>
          <w:lang w:val="x-none" w:eastAsia="x-none"/>
        </w:rPr>
        <w:t>úhradě uskutečněné převodem z bankovního účtu musí být zřejmé, že bankovní účet je ve vlastnictví žadatele nebo Rybářského sdružení ČR</w:t>
      </w:r>
      <w:r w:rsidRPr="00477C92">
        <w:rPr>
          <w:rFonts w:ascii="Arial" w:eastAsia="Times New Roman" w:hAnsi="Arial" w:cs="Arial"/>
          <w:lang w:eastAsia="x-none"/>
        </w:rPr>
        <w:t xml:space="preserve"> </w:t>
      </w:r>
      <w:r w:rsidRPr="00477C92">
        <w:rPr>
          <w:rFonts w:ascii="Arial" w:eastAsia="Times New Roman" w:hAnsi="Arial" w:cs="Arial"/>
          <w:lang w:val="x-none" w:eastAsia="x-none"/>
        </w:rPr>
        <w:t>nebo Sdružení lesních školkařů ČR.</w:t>
      </w:r>
      <w:r w:rsidRPr="00477C92">
        <w:rPr>
          <w:rFonts w:ascii="Arial" w:eastAsia="Times New Roman" w:hAnsi="Arial" w:cs="Arial"/>
          <w:lang w:eastAsia="x-none"/>
        </w:rPr>
        <w:t xml:space="preserve"> </w:t>
      </w:r>
      <w:r w:rsidRPr="00477C92">
        <w:rPr>
          <w:rFonts w:ascii="Arial" w:eastAsia="Times New Roman" w:hAnsi="Arial" w:cs="Arial"/>
          <w:lang w:val="x-none" w:eastAsia="x-none"/>
        </w:rPr>
        <w:t>Z</w:t>
      </w:r>
      <w:r w:rsidRPr="00477C92">
        <w:rPr>
          <w:rFonts w:ascii="Arial" w:eastAsia="Times New Roman" w:hAnsi="Arial" w:cs="Arial"/>
          <w:lang w:eastAsia="x-none"/>
        </w:rPr>
        <w:t> příjmového/výdajového dokladu musí být zřejmé, že úhrada v hotovosti byla provedena žadatelem nebo Rybářským sdružením ČR</w:t>
      </w:r>
      <w:r w:rsidRPr="00477C92">
        <w:rPr>
          <w:rFonts w:ascii="Arial" w:eastAsia="Times New Roman" w:hAnsi="Arial" w:cs="Arial"/>
          <w:lang w:val="x-none" w:eastAsia="x-none"/>
        </w:rPr>
        <w:t xml:space="preserve"> nebo Sdružení</w:t>
      </w:r>
      <w:r w:rsidRPr="00477C92">
        <w:rPr>
          <w:rFonts w:ascii="Arial" w:eastAsia="Times New Roman" w:hAnsi="Arial" w:cs="Arial"/>
          <w:lang w:eastAsia="x-none"/>
        </w:rPr>
        <w:t>m</w:t>
      </w:r>
      <w:r w:rsidRPr="00477C92">
        <w:rPr>
          <w:rFonts w:ascii="Arial" w:eastAsia="Times New Roman" w:hAnsi="Arial" w:cs="Arial"/>
          <w:lang w:val="x-none" w:eastAsia="x-none"/>
        </w:rPr>
        <w:t xml:space="preserve"> lesních školkařů ČR.</w:t>
      </w:r>
    </w:p>
    <w:p w14:paraId="537D4ABA" w14:textId="77777777" w:rsidR="00477C92" w:rsidRPr="00E7538F" w:rsidRDefault="00477C92" w:rsidP="009F5A23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E7538F">
        <w:rPr>
          <w:rFonts w:ascii="Arial" w:hAnsi="Arial" w:cs="Arial"/>
          <w:b/>
        </w:rPr>
        <w:t>se mění takto:</w:t>
      </w:r>
    </w:p>
    <w:p w14:paraId="5EAB4297" w14:textId="3DD281D4" w:rsidR="00477C92" w:rsidRPr="001B0B94" w:rsidRDefault="005C47A1" w:rsidP="009F5A23">
      <w:pPr>
        <w:pStyle w:val="Default"/>
        <w:numPr>
          <w:ilvl w:val="0"/>
          <w:numId w:val="3"/>
        </w:numPr>
        <w:spacing w:after="120"/>
        <w:ind w:left="397" w:hanging="397"/>
        <w:jc w:val="both"/>
        <w:rPr>
          <w:rFonts w:ascii="Calibri" w:hAnsi="Calibri" w:cs="Calibri"/>
          <w:color w:val="1F497D"/>
          <w:sz w:val="22"/>
          <w:szCs w:val="22"/>
        </w:rPr>
      </w:pPr>
      <w:r w:rsidRPr="000F5D16">
        <w:rPr>
          <w:b/>
          <w:bCs/>
          <w:color w:val="000000" w:themeColor="text1"/>
          <w:sz w:val="22"/>
          <w:szCs w:val="22"/>
        </w:rPr>
        <w:t>Doklad prokazující skutečně vynaložené uznatelné náklady související s</w:t>
      </w:r>
      <w:r w:rsidR="001A4B13" w:rsidRPr="000F5D16">
        <w:rPr>
          <w:b/>
          <w:bCs/>
          <w:color w:val="000000" w:themeColor="text1"/>
          <w:sz w:val="22"/>
          <w:szCs w:val="22"/>
        </w:rPr>
        <w:t> členskými příspěvky</w:t>
      </w:r>
      <w:r w:rsidR="001B0B94" w:rsidRPr="000F5D16">
        <w:rPr>
          <w:b/>
          <w:bCs/>
          <w:color w:val="000000" w:themeColor="text1"/>
          <w:sz w:val="22"/>
          <w:szCs w:val="22"/>
        </w:rPr>
        <w:t xml:space="preserve"> </w:t>
      </w:r>
      <w:r w:rsidRPr="000F5D16">
        <w:rPr>
          <w:b/>
          <w:bCs/>
          <w:color w:val="000000" w:themeColor="text1"/>
          <w:sz w:val="22"/>
          <w:szCs w:val="22"/>
        </w:rPr>
        <w:t xml:space="preserve">(faktura, jiný účetní doklad). Doklad prokazující skutečně vynaložené uznatelné náklady </w:t>
      </w:r>
      <w:r w:rsidR="00100FEC" w:rsidRPr="000F5D16">
        <w:rPr>
          <w:b/>
          <w:bCs/>
          <w:color w:val="000000" w:themeColor="text1"/>
          <w:sz w:val="22"/>
          <w:szCs w:val="22"/>
        </w:rPr>
        <w:t>na členské příspěvky</w:t>
      </w:r>
      <w:r w:rsidR="00100FEC" w:rsidRPr="000F5D16">
        <w:rPr>
          <w:color w:val="000000" w:themeColor="text1"/>
          <w:sz w:val="22"/>
          <w:szCs w:val="22"/>
        </w:rPr>
        <w:t xml:space="preserve"> </w:t>
      </w:r>
      <w:r w:rsidR="00477C92" w:rsidRPr="001B0B94">
        <w:rPr>
          <w:rFonts w:eastAsia="Calibri"/>
          <w:sz w:val="22"/>
          <w:szCs w:val="22"/>
          <w:lang w:val="x-none" w:eastAsia="x-none"/>
        </w:rPr>
        <w:t>v Evropské federaci chovatelů ryb (FEAP) může být vystaven na Rybářské sdružení ČR</w:t>
      </w:r>
      <w:r w:rsidRPr="001B0B94">
        <w:rPr>
          <w:rFonts w:eastAsia="Calibri"/>
          <w:sz w:val="22"/>
          <w:szCs w:val="22"/>
          <w:lang w:eastAsia="x-none"/>
        </w:rPr>
        <w:t>,</w:t>
      </w:r>
      <w:r w:rsidR="00477C92" w:rsidRPr="001B0B94">
        <w:rPr>
          <w:rFonts w:eastAsia="Calibri"/>
          <w:sz w:val="22"/>
          <w:szCs w:val="22"/>
          <w:lang w:val="x-none" w:eastAsia="x-none"/>
        </w:rPr>
        <w:t xml:space="preserve"> v Evropské asociaci lesních školek (EFNA) může být vystaven na Sdružení lesních školkařů ČR</w:t>
      </w:r>
      <w:r w:rsidRPr="001B0B94">
        <w:rPr>
          <w:rFonts w:eastAsia="Calibri"/>
          <w:sz w:val="22"/>
          <w:szCs w:val="22"/>
          <w:lang w:eastAsia="x-none"/>
        </w:rPr>
        <w:t xml:space="preserve"> a </w:t>
      </w:r>
      <w:r w:rsidRPr="000F5D16">
        <w:rPr>
          <w:b/>
          <w:bCs/>
          <w:color w:val="000000" w:themeColor="text1"/>
          <w:sz w:val="22"/>
          <w:szCs w:val="22"/>
          <w:lang w:val="x-none" w:eastAsia="x-none"/>
        </w:rPr>
        <w:t>v</w:t>
      </w:r>
      <w:r w:rsidRPr="000F5D16">
        <w:rPr>
          <w:rFonts w:ascii="Calibri" w:hAnsi="Calibri" w:cs="Calibri"/>
          <w:b/>
          <w:bCs/>
          <w:color w:val="000000" w:themeColor="text1"/>
          <w:sz w:val="22"/>
          <w:szCs w:val="22"/>
          <w:lang w:val="x-none" w:eastAsia="x-none"/>
        </w:rPr>
        <w:t> </w:t>
      </w:r>
      <w:r w:rsidRPr="000F5D16">
        <w:rPr>
          <w:b/>
          <w:bCs/>
          <w:color w:val="000000" w:themeColor="text1"/>
          <w:sz w:val="22"/>
          <w:szCs w:val="22"/>
        </w:rPr>
        <w:t>IPIFF (International Platform of</w:t>
      </w:r>
      <w:r w:rsidR="00841D02">
        <w:rPr>
          <w:b/>
          <w:bCs/>
          <w:color w:val="000000" w:themeColor="text1"/>
          <w:sz w:val="22"/>
          <w:szCs w:val="22"/>
        </w:rPr>
        <w:t> </w:t>
      </w:r>
      <w:r w:rsidRPr="000F5D16">
        <w:rPr>
          <w:b/>
          <w:bCs/>
          <w:color w:val="000000" w:themeColor="text1"/>
          <w:sz w:val="22"/>
          <w:szCs w:val="22"/>
        </w:rPr>
        <w:t>Insects for Food and Feed) může být vystaven na Spolek výrobců a zpracovatelů hmyzu.</w:t>
      </w:r>
    </w:p>
    <w:p w14:paraId="6B2695BC" w14:textId="33695ADF" w:rsidR="00477C92" w:rsidRPr="001B0B94" w:rsidRDefault="00477C92" w:rsidP="009F5A23">
      <w:pPr>
        <w:pStyle w:val="Odstavecseseznamem"/>
        <w:numPr>
          <w:ilvl w:val="0"/>
          <w:numId w:val="3"/>
        </w:numPr>
        <w:spacing w:after="0" w:line="240" w:lineRule="auto"/>
        <w:ind w:left="397" w:hanging="397"/>
        <w:contextualSpacing w:val="0"/>
        <w:jc w:val="both"/>
        <w:rPr>
          <w:rFonts w:ascii="Arial" w:eastAsia="Times New Roman" w:hAnsi="Arial" w:cs="Arial"/>
          <w:lang w:val="x-none" w:eastAsia="x-none"/>
        </w:rPr>
      </w:pPr>
      <w:r w:rsidRPr="001B0B94">
        <w:rPr>
          <w:rFonts w:ascii="Arial" w:eastAsia="Times New Roman" w:hAnsi="Arial" w:cs="Arial"/>
          <w:lang w:eastAsia="x-none"/>
        </w:rPr>
        <w:t xml:space="preserve">Doklad </w:t>
      </w:r>
      <w:r w:rsidRPr="001B0B94">
        <w:rPr>
          <w:rFonts w:ascii="Arial" w:eastAsia="Times New Roman" w:hAnsi="Arial" w:cs="Arial"/>
          <w:lang w:val="x-none" w:eastAsia="x-none"/>
        </w:rPr>
        <w:t>prokazující uhrazení členského příspěvku ve vyjmenovaných mezinárodních organizacích (</w:t>
      </w:r>
      <w:r w:rsidRPr="001B0B94">
        <w:rPr>
          <w:rFonts w:ascii="Arial" w:eastAsia="Times New Roman" w:hAnsi="Arial" w:cs="Arial"/>
          <w:lang w:eastAsia="x-none"/>
        </w:rPr>
        <w:t xml:space="preserve">např. </w:t>
      </w:r>
      <w:r w:rsidRPr="001B0B94">
        <w:rPr>
          <w:rFonts w:ascii="Arial" w:eastAsia="Times New Roman" w:hAnsi="Arial" w:cs="Arial"/>
          <w:lang w:val="x-none" w:eastAsia="x-none"/>
        </w:rPr>
        <w:t>výpis z bankovního účtu, doklad o platbě v hotovosti)</w:t>
      </w:r>
      <w:r w:rsidRPr="001B0B94">
        <w:rPr>
          <w:rFonts w:ascii="Arial" w:eastAsia="Times New Roman" w:hAnsi="Arial" w:cs="Arial"/>
          <w:lang w:eastAsia="x-none"/>
        </w:rPr>
        <w:t xml:space="preserve">. </w:t>
      </w:r>
      <w:r w:rsidRPr="001B0B94">
        <w:rPr>
          <w:rFonts w:ascii="Arial" w:eastAsia="Times New Roman" w:hAnsi="Arial" w:cs="Arial"/>
          <w:lang w:val="x-none" w:eastAsia="x-none"/>
        </w:rPr>
        <w:t>Z dokladu o</w:t>
      </w:r>
      <w:r w:rsidRPr="001B0B94">
        <w:rPr>
          <w:rFonts w:ascii="Arial" w:eastAsia="Times New Roman" w:hAnsi="Arial" w:cs="Arial"/>
          <w:lang w:eastAsia="x-none"/>
        </w:rPr>
        <w:t> </w:t>
      </w:r>
      <w:r w:rsidRPr="001B0B94">
        <w:rPr>
          <w:rFonts w:ascii="Arial" w:eastAsia="Times New Roman" w:hAnsi="Arial" w:cs="Arial"/>
          <w:lang w:val="x-none" w:eastAsia="x-none"/>
        </w:rPr>
        <w:t>úhradě uskutečněné převodem z bankovního účtu musí být zřejmé, že bankovní účet je ve vlastnictví žadatele nebo Rybářského sdružení ČR</w:t>
      </w:r>
      <w:r w:rsidR="008460BD" w:rsidRPr="001B0B94">
        <w:rPr>
          <w:rFonts w:ascii="Arial" w:eastAsia="Times New Roman" w:hAnsi="Arial" w:cs="Arial"/>
          <w:lang w:eastAsia="x-none"/>
        </w:rPr>
        <w:t>,</w:t>
      </w:r>
      <w:r w:rsidRPr="001B0B94">
        <w:rPr>
          <w:rFonts w:ascii="Arial" w:eastAsia="Times New Roman" w:hAnsi="Arial" w:cs="Arial"/>
          <w:lang w:eastAsia="x-none"/>
        </w:rPr>
        <w:t xml:space="preserve"> </w:t>
      </w:r>
      <w:r w:rsidRPr="001B0B94">
        <w:rPr>
          <w:rFonts w:ascii="Arial" w:eastAsia="Times New Roman" w:hAnsi="Arial" w:cs="Arial"/>
          <w:lang w:val="x-none" w:eastAsia="x-none"/>
        </w:rPr>
        <w:t>Sdružení lesních školkařů ČR</w:t>
      </w:r>
      <w:r w:rsidR="008460BD" w:rsidRPr="001B0B94">
        <w:rPr>
          <w:rFonts w:ascii="Arial" w:eastAsia="Times New Roman" w:hAnsi="Arial" w:cs="Arial"/>
          <w:lang w:eastAsia="x-none"/>
        </w:rPr>
        <w:t xml:space="preserve"> nebo </w:t>
      </w:r>
      <w:r w:rsidR="008460BD" w:rsidRPr="000F5D16">
        <w:rPr>
          <w:rFonts w:ascii="Arial" w:hAnsi="Arial" w:cs="Arial"/>
          <w:b/>
          <w:bCs/>
          <w:color w:val="000000" w:themeColor="text1"/>
        </w:rPr>
        <w:t>Spolku výrobců a zpracovatelů hmyzu</w:t>
      </w:r>
      <w:r w:rsidRPr="000F5D16">
        <w:rPr>
          <w:rFonts w:ascii="Arial" w:eastAsia="Times New Roman" w:hAnsi="Arial" w:cs="Arial"/>
          <w:b/>
          <w:bCs/>
          <w:color w:val="000000" w:themeColor="text1"/>
          <w:lang w:val="x-none" w:eastAsia="x-none"/>
        </w:rPr>
        <w:t>.</w:t>
      </w:r>
      <w:r w:rsidRPr="000F5D16">
        <w:rPr>
          <w:rFonts w:ascii="Arial" w:eastAsia="Times New Roman" w:hAnsi="Arial" w:cs="Arial"/>
          <w:color w:val="000000" w:themeColor="text1"/>
          <w:lang w:eastAsia="x-none"/>
        </w:rPr>
        <w:t xml:space="preserve"> </w:t>
      </w:r>
      <w:r w:rsidRPr="001B0B94">
        <w:rPr>
          <w:rFonts w:ascii="Arial" w:eastAsia="Times New Roman" w:hAnsi="Arial" w:cs="Arial"/>
          <w:lang w:val="x-none" w:eastAsia="x-none"/>
        </w:rPr>
        <w:t>Z</w:t>
      </w:r>
      <w:r w:rsidRPr="001B0B94">
        <w:rPr>
          <w:rFonts w:ascii="Arial" w:eastAsia="Times New Roman" w:hAnsi="Arial" w:cs="Arial"/>
          <w:lang w:eastAsia="x-none"/>
        </w:rPr>
        <w:t> příjmového/výdajového dokladu musí být zřejmé, že úhrada v hotovosti byla provedena žadatelem nebo Rybářským sdružením ČR</w:t>
      </w:r>
      <w:r w:rsidR="008460BD" w:rsidRPr="001B0B94">
        <w:rPr>
          <w:rFonts w:ascii="Arial" w:eastAsia="Times New Roman" w:hAnsi="Arial" w:cs="Arial"/>
          <w:lang w:eastAsia="x-none"/>
        </w:rPr>
        <w:t xml:space="preserve">, </w:t>
      </w:r>
      <w:r w:rsidRPr="001B0B94">
        <w:rPr>
          <w:rFonts w:ascii="Arial" w:eastAsia="Times New Roman" w:hAnsi="Arial" w:cs="Arial"/>
          <w:lang w:val="x-none" w:eastAsia="x-none"/>
        </w:rPr>
        <w:t>Sdružení</w:t>
      </w:r>
      <w:r w:rsidRPr="001B0B94">
        <w:rPr>
          <w:rFonts w:ascii="Arial" w:eastAsia="Times New Roman" w:hAnsi="Arial" w:cs="Arial"/>
          <w:lang w:eastAsia="x-none"/>
        </w:rPr>
        <w:t>m</w:t>
      </w:r>
      <w:r w:rsidRPr="001B0B94">
        <w:rPr>
          <w:rFonts w:ascii="Arial" w:eastAsia="Times New Roman" w:hAnsi="Arial" w:cs="Arial"/>
          <w:lang w:val="x-none" w:eastAsia="x-none"/>
        </w:rPr>
        <w:t xml:space="preserve"> lesních školkařů ČR</w:t>
      </w:r>
      <w:r w:rsidR="008460BD" w:rsidRPr="001B0B94">
        <w:rPr>
          <w:rFonts w:ascii="Arial" w:eastAsia="Times New Roman" w:hAnsi="Arial" w:cs="Arial"/>
          <w:lang w:eastAsia="x-none"/>
        </w:rPr>
        <w:t xml:space="preserve"> nebo </w:t>
      </w:r>
      <w:r w:rsidR="008460BD" w:rsidRPr="000F5D16">
        <w:rPr>
          <w:rFonts w:ascii="Arial" w:hAnsi="Arial" w:cs="Arial"/>
          <w:b/>
          <w:bCs/>
          <w:color w:val="000000" w:themeColor="text1"/>
        </w:rPr>
        <w:t>Spolkem výrobců a zpracovatelů hmyzu</w:t>
      </w:r>
      <w:r w:rsidR="008460BD" w:rsidRPr="000F5D16">
        <w:rPr>
          <w:rFonts w:ascii="Arial" w:eastAsia="Times New Roman" w:hAnsi="Arial" w:cs="Arial"/>
          <w:b/>
          <w:bCs/>
          <w:color w:val="000000" w:themeColor="text1"/>
          <w:lang w:val="x-none" w:eastAsia="x-none"/>
        </w:rPr>
        <w:t>.</w:t>
      </w:r>
    </w:p>
    <w:bookmarkEnd w:id="1"/>
    <w:bookmarkEnd w:id="2"/>
    <w:p w14:paraId="021196CD" w14:textId="640403FF" w:rsidR="00EC5464" w:rsidRDefault="00EC5464" w:rsidP="009F5A2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  <w:sz w:val="28"/>
          <w:szCs w:val="28"/>
          <w:u w:val="single"/>
        </w:rPr>
      </w:pPr>
      <w:r>
        <w:rPr>
          <w:rFonts w:ascii="Arial" w:eastAsia="Calibri" w:hAnsi="Arial" w:cs="Arial"/>
          <w:b/>
          <w:bCs/>
          <w:iCs/>
          <w:sz w:val="28"/>
          <w:szCs w:val="28"/>
          <w:u w:val="single"/>
        </w:rPr>
        <w:lastRenderedPageBreak/>
        <w:t xml:space="preserve">Dotační program </w:t>
      </w:r>
      <w:r w:rsidRPr="00F12753">
        <w:rPr>
          <w:rFonts w:ascii="Arial" w:eastAsia="Calibri" w:hAnsi="Arial" w:cs="Arial"/>
          <w:b/>
          <w:bCs/>
          <w:iCs/>
          <w:sz w:val="28"/>
          <w:szCs w:val="28"/>
          <w:u w:val="single"/>
        </w:rPr>
        <w:t>18. Podpora činnosti potravinových bank a dalších subjektů s humanitárním zaměřením</w:t>
      </w:r>
    </w:p>
    <w:p w14:paraId="77D2E06E" w14:textId="77777777" w:rsidR="00EC5464" w:rsidRPr="009F5A23" w:rsidRDefault="00EC5464" w:rsidP="009F5A2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6FF8D160" w14:textId="00A06703" w:rsidR="00EC5464" w:rsidRPr="009F5A23" w:rsidRDefault="00EC5464" w:rsidP="009F5A23">
      <w:pPr>
        <w:spacing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9F5A23">
        <w:rPr>
          <w:rFonts w:ascii="Arial" w:hAnsi="Arial" w:cs="Arial"/>
          <w:b/>
          <w:bCs/>
          <w:color w:val="000000"/>
          <w:sz w:val="24"/>
          <w:szCs w:val="24"/>
        </w:rPr>
        <w:t xml:space="preserve">18.A. Podpora provozu potravinových bank a dalších subjektů s humanitárním zaměřením </w:t>
      </w:r>
    </w:p>
    <w:p w14:paraId="5FBCDCA8" w14:textId="77777777" w:rsidR="0089247B" w:rsidRPr="00F051BA" w:rsidRDefault="0089247B" w:rsidP="009F5A23">
      <w:pPr>
        <w:spacing w:after="0" w:line="240" w:lineRule="auto"/>
        <w:jc w:val="both"/>
        <w:rPr>
          <w:rFonts w:ascii="Arial" w:hAnsi="Arial" w:cs="Arial"/>
          <w:lang w:val="x-none"/>
        </w:rPr>
      </w:pPr>
      <w:bookmarkStart w:id="3" w:name="_Hlk126646542"/>
      <w:r w:rsidRPr="00F051BA">
        <w:rPr>
          <w:rFonts w:ascii="Arial" w:hAnsi="Arial" w:cs="Arial"/>
        </w:rPr>
        <w:t>str. 16</w:t>
      </w:r>
      <w:r>
        <w:rPr>
          <w:rFonts w:ascii="Arial" w:hAnsi="Arial" w:cs="Arial"/>
        </w:rPr>
        <w:t>7</w:t>
      </w:r>
      <w:r w:rsidRPr="00F051BA">
        <w:rPr>
          <w:rFonts w:ascii="Arial" w:hAnsi="Arial" w:cs="Arial"/>
        </w:rPr>
        <w:t xml:space="preserve">, bod </w:t>
      </w:r>
      <w:r>
        <w:rPr>
          <w:rFonts w:ascii="Arial" w:hAnsi="Arial" w:cs="Arial"/>
        </w:rPr>
        <w:t xml:space="preserve">8 </w:t>
      </w:r>
      <w:r w:rsidRPr="00757B27">
        <w:rPr>
          <w:rFonts w:ascii="Arial" w:hAnsi="Arial" w:cs="Arial"/>
        </w:rPr>
        <w:t>Termín příjmu dokladů prokazujících nárok na dotaci</w:t>
      </w:r>
    </w:p>
    <w:p w14:paraId="6B69F6C4" w14:textId="77777777" w:rsidR="0089247B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F051BA">
        <w:rPr>
          <w:rFonts w:ascii="Arial" w:eastAsia="NSimSun" w:hAnsi="Arial" w:cs="Arial"/>
          <w:b/>
          <w:bCs/>
          <w:kern w:val="2"/>
          <w:lang w:eastAsia="zh-CN" w:bidi="hi-IN"/>
        </w:rPr>
        <w:t xml:space="preserve">původní text: </w:t>
      </w:r>
    </w:p>
    <w:p w14:paraId="5B2C9FF5" w14:textId="76AA0996" w:rsidR="0089247B" w:rsidRDefault="0089247B" w:rsidP="009F5A23">
      <w:pPr>
        <w:spacing w:before="120"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  <w:bookmarkStart w:id="4" w:name="_Hlk126644888"/>
      <w:r w:rsidRPr="00757B27">
        <w:rPr>
          <w:rFonts w:ascii="Arial" w:eastAsia="NSimSun" w:hAnsi="Arial" w:cs="Arial"/>
          <w:bCs/>
          <w:kern w:val="2"/>
          <w:lang w:eastAsia="zh-CN" w:bidi="hi-IN"/>
        </w:rPr>
        <w:t>Příjem formuláře s doklady prokazujícími nárok na dotaci začíná 1.</w:t>
      </w:r>
      <w:r w:rsidR="009F5A23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12.</w:t>
      </w:r>
      <w:r w:rsidR="009F5A23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2023 a končí</w:t>
      </w:r>
      <w:r w:rsidR="009F5A23">
        <w:rPr>
          <w:rFonts w:ascii="Arial" w:eastAsia="NSimSun" w:hAnsi="Arial" w:cs="Arial"/>
          <w:bCs/>
          <w:kern w:val="2"/>
          <w:lang w:eastAsia="zh-CN" w:bidi="hi-IN"/>
        </w:rPr>
        <w:t xml:space="preserve"> 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31.</w:t>
      </w:r>
      <w:r w:rsidR="009F5A23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1.</w:t>
      </w:r>
      <w:r w:rsidR="009F5A23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2024.</w:t>
      </w:r>
      <w:bookmarkEnd w:id="4"/>
    </w:p>
    <w:p w14:paraId="5A01636D" w14:textId="77777777" w:rsidR="0089247B" w:rsidRPr="005102C3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  <w:r>
        <w:rPr>
          <w:rFonts w:ascii="Arial" w:eastAsia="NSimSun" w:hAnsi="Arial" w:cs="Arial"/>
          <w:b/>
          <w:kern w:val="2"/>
          <w:lang w:eastAsia="zh-CN" w:bidi="hi-IN"/>
        </w:rPr>
        <w:t>s</w:t>
      </w:r>
      <w:r w:rsidRPr="005102C3">
        <w:rPr>
          <w:rFonts w:ascii="Arial" w:eastAsia="NSimSun" w:hAnsi="Arial" w:cs="Arial"/>
          <w:b/>
          <w:kern w:val="2"/>
          <w:lang w:eastAsia="zh-CN" w:bidi="hi-IN"/>
        </w:rPr>
        <w:t>e mění takto:</w:t>
      </w:r>
    </w:p>
    <w:p w14:paraId="02503C3F" w14:textId="5B4B9A83" w:rsidR="0089247B" w:rsidRDefault="0089247B" w:rsidP="000F5D16">
      <w:pPr>
        <w:spacing w:before="120"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  <w:r w:rsidRPr="00757B27">
        <w:rPr>
          <w:rFonts w:ascii="Arial" w:eastAsia="NSimSun" w:hAnsi="Arial" w:cs="Arial"/>
          <w:bCs/>
          <w:kern w:val="2"/>
          <w:lang w:eastAsia="zh-CN" w:bidi="hi-IN"/>
        </w:rPr>
        <w:t>Příjem formuláře s doklady prokazujícími nárok na dotaci začíná 1.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12.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2023 a končí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 xml:space="preserve"> </w:t>
      </w:r>
      <w:r w:rsidRPr="000F5D16">
        <w:rPr>
          <w:rFonts w:ascii="Arial" w:eastAsia="NSimSun" w:hAnsi="Arial" w:cs="Arial"/>
          <w:b/>
          <w:kern w:val="2"/>
          <w:lang w:eastAsia="zh-CN" w:bidi="hi-IN"/>
        </w:rPr>
        <w:t>31.</w:t>
      </w:r>
      <w:r w:rsidR="000F5D16" w:rsidRPr="000F5D16">
        <w:rPr>
          <w:rFonts w:ascii="Arial" w:eastAsia="NSimSun" w:hAnsi="Arial" w:cs="Arial"/>
          <w:b/>
          <w:kern w:val="2"/>
          <w:lang w:eastAsia="zh-CN" w:bidi="hi-IN"/>
        </w:rPr>
        <w:t> </w:t>
      </w:r>
      <w:r w:rsidRPr="000F5D16">
        <w:rPr>
          <w:rFonts w:ascii="Arial" w:eastAsia="NSimSun" w:hAnsi="Arial" w:cs="Arial"/>
          <w:b/>
          <w:kern w:val="2"/>
          <w:lang w:eastAsia="zh-CN" w:bidi="hi-IN"/>
        </w:rPr>
        <w:t>3.</w:t>
      </w:r>
      <w:r w:rsidR="000F5D16" w:rsidRPr="000F5D16">
        <w:rPr>
          <w:rFonts w:ascii="Arial" w:eastAsia="NSimSun" w:hAnsi="Arial" w:cs="Arial"/>
          <w:b/>
          <w:kern w:val="2"/>
          <w:lang w:eastAsia="zh-CN" w:bidi="hi-IN"/>
        </w:rPr>
        <w:t> </w:t>
      </w:r>
      <w:r w:rsidRPr="000F5D16">
        <w:rPr>
          <w:rFonts w:ascii="Arial" w:eastAsia="NSimSun" w:hAnsi="Arial" w:cs="Arial"/>
          <w:b/>
          <w:kern w:val="2"/>
          <w:lang w:eastAsia="zh-CN" w:bidi="hi-IN"/>
        </w:rPr>
        <w:t>2024.</w:t>
      </w:r>
    </w:p>
    <w:bookmarkEnd w:id="3"/>
    <w:p w14:paraId="5B23E2B9" w14:textId="77777777" w:rsidR="0089247B" w:rsidRDefault="0089247B" w:rsidP="000F5D16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0ABDC900" w14:textId="2B29EC13" w:rsidR="0089247B" w:rsidRDefault="0089247B" w:rsidP="000F5D16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  <w:bookmarkStart w:id="5" w:name="_Hlk126646691"/>
      <w:r w:rsidRPr="00C9275C">
        <w:rPr>
          <w:rFonts w:ascii="Arial" w:eastAsia="NSimSun" w:hAnsi="Arial" w:cs="Arial"/>
          <w:bCs/>
          <w:kern w:val="2"/>
          <w:lang w:eastAsia="zh-CN" w:bidi="hi-IN"/>
        </w:rPr>
        <w:t>str. 16</w:t>
      </w:r>
      <w:r>
        <w:rPr>
          <w:rFonts w:ascii="Arial" w:eastAsia="NSimSun" w:hAnsi="Arial" w:cs="Arial"/>
          <w:bCs/>
          <w:kern w:val="2"/>
          <w:lang w:eastAsia="zh-CN" w:bidi="hi-IN"/>
        </w:rPr>
        <w:t>8</w:t>
      </w:r>
      <w:r w:rsidRPr="00C9275C">
        <w:rPr>
          <w:rFonts w:ascii="Arial" w:eastAsia="NSimSun" w:hAnsi="Arial" w:cs="Arial"/>
          <w:bCs/>
          <w:kern w:val="2"/>
          <w:lang w:eastAsia="zh-CN" w:bidi="hi-IN"/>
        </w:rPr>
        <w:t xml:space="preserve">, bod </w:t>
      </w:r>
      <w:r>
        <w:rPr>
          <w:rFonts w:ascii="Arial" w:eastAsia="NSimSun" w:hAnsi="Arial" w:cs="Arial"/>
          <w:bCs/>
          <w:kern w:val="2"/>
          <w:lang w:eastAsia="zh-CN" w:bidi="hi-IN"/>
        </w:rPr>
        <w:t>10</w:t>
      </w:r>
      <w:r w:rsidRPr="00C9275C">
        <w:rPr>
          <w:rFonts w:ascii="Arial" w:eastAsia="NSimSun" w:hAnsi="Arial" w:cs="Arial"/>
          <w:bCs/>
          <w:kern w:val="2"/>
          <w:lang w:eastAsia="zh-CN" w:bidi="hi-IN"/>
        </w:rPr>
        <w:t xml:space="preserve"> </w:t>
      </w:r>
      <w:r>
        <w:rPr>
          <w:rFonts w:ascii="Arial" w:eastAsia="NSimSun" w:hAnsi="Arial" w:cs="Arial"/>
          <w:bCs/>
          <w:kern w:val="2"/>
          <w:lang w:eastAsia="zh-CN" w:bidi="hi-IN"/>
        </w:rPr>
        <w:t>Náklady související s předmětem dotace</w:t>
      </w:r>
      <w:r w:rsidR="009F5A23">
        <w:rPr>
          <w:rFonts w:ascii="Arial" w:eastAsia="NSimSun" w:hAnsi="Arial" w:cs="Arial"/>
          <w:bCs/>
          <w:kern w:val="2"/>
          <w:lang w:eastAsia="zh-CN" w:bidi="hi-IN"/>
        </w:rPr>
        <w:t>,</w:t>
      </w:r>
      <w:r>
        <w:rPr>
          <w:rFonts w:ascii="Arial" w:eastAsia="NSimSun" w:hAnsi="Arial" w:cs="Arial"/>
          <w:bCs/>
          <w:kern w:val="2"/>
          <w:lang w:eastAsia="zh-CN" w:bidi="hi-IN"/>
        </w:rPr>
        <w:t xml:space="preserve"> písm. c)</w:t>
      </w:r>
      <w:r w:rsidR="009F5A23">
        <w:rPr>
          <w:rFonts w:ascii="Arial" w:eastAsia="NSimSun" w:hAnsi="Arial" w:cs="Arial"/>
          <w:bCs/>
          <w:kern w:val="2"/>
          <w:lang w:eastAsia="zh-CN" w:bidi="hi-IN"/>
        </w:rPr>
        <w:t xml:space="preserve">, změna </w:t>
      </w:r>
      <w:r>
        <w:rPr>
          <w:rFonts w:ascii="Arial" w:eastAsia="NSimSun" w:hAnsi="Arial" w:cs="Arial"/>
          <w:bCs/>
          <w:kern w:val="2"/>
          <w:lang w:eastAsia="zh-CN" w:bidi="hi-IN"/>
        </w:rPr>
        <w:t>nadpis</w:t>
      </w:r>
      <w:r w:rsidR="009F5A23">
        <w:rPr>
          <w:rFonts w:ascii="Arial" w:eastAsia="NSimSun" w:hAnsi="Arial" w:cs="Arial"/>
          <w:bCs/>
          <w:kern w:val="2"/>
          <w:lang w:eastAsia="zh-CN" w:bidi="hi-IN"/>
        </w:rPr>
        <w:t>u</w:t>
      </w:r>
      <w:r>
        <w:rPr>
          <w:rFonts w:ascii="Arial" w:eastAsia="NSimSun" w:hAnsi="Arial" w:cs="Arial"/>
          <w:bCs/>
          <w:kern w:val="2"/>
          <w:lang w:eastAsia="zh-CN" w:bidi="hi-IN"/>
        </w:rPr>
        <w:t xml:space="preserve"> tabulky</w:t>
      </w:r>
    </w:p>
    <w:p w14:paraId="2DD4BDCC" w14:textId="77777777" w:rsidR="0089247B" w:rsidRPr="00C9275C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C9275C">
        <w:rPr>
          <w:rFonts w:ascii="Arial" w:eastAsia="NSimSun" w:hAnsi="Arial" w:cs="Arial"/>
          <w:b/>
          <w:bCs/>
          <w:kern w:val="2"/>
          <w:lang w:eastAsia="zh-CN" w:bidi="hi-IN"/>
        </w:rPr>
        <w:t>původní text:</w:t>
      </w:r>
    </w:p>
    <w:p w14:paraId="558208CF" w14:textId="77777777" w:rsidR="0089247B" w:rsidRPr="001855FA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1855FA">
        <w:rPr>
          <w:rFonts w:ascii="Arial" w:hAnsi="Arial" w:cs="Arial"/>
        </w:rPr>
        <w:t>Maximální limity pro nákup vybraného majetku:</w:t>
      </w:r>
    </w:p>
    <w:p w14:paraId="7898D4E6" w14:textId="77777777" w:rsidR="0089247B" w:rsidRPr="005102C3" w:rsidRDefault="0089247B" w:rsidP="000F5D16">
      <w:pPr>
        <w:spacing w:before="120" w:after="12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  <w:r>
        <w:rPr>
          <w:rFonts w:ascii="Arial" w:eastAsia="NSimSun" w:hAnsi="Arial" w:cs="Arial"/>
          <w:b/>
          <w:kern w:val="2"/>
          <w:lang w:eastAsia="zh-CN" w:bidi="hi-IN"/>
        </w:rPr>
        <w:t>s</w:t>
      </w:r>
      <w:r w:rsidRPr="005102C3">
        <w:rPr>
          <w:rFonts w:ascii="Arial" w:eastAsia="NSimSun" w:hAnsi="Arial" w:cs="Arial"/>
          <w:b/>
          <w:kern w:val="2"/>
          <w:lang w:eastAsia="zh-CN" w:bidi="hi-IN"/>
        </w:rPr>
        <w:t>e mění takto:</w:t>
      </w:r>
    </w:p>
    <w:p w14:paraId="1A2C6462" w14:textId="173AE694" w:rsidR="0089247B" w:rsidRDefault="0089247B" w:rsidP="000F5D16">
      <w:pPr>
        <w:spacing w:before="120"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  <w:r w:rsidRPr="001855FA">
        <w:rPr>
          <w:rFonts w:ascii="Arial" w:eastAsia="NSimSun" w:hAnsi="Arial" w:cs="Arial"/>
          <w:bCs/>
          <w:kern w:val="2"/>
          <w:lang w:eastAsia="zh-CN" w:bidi="hi-IN"/>
        </w:rPr>
        <w:t>Maximální limity</w:t>
      </w:r>
      <w:r>
        <w:rPr>
          <w:rFonts w:ascii="Arial" w:eastAsia="NSimSun" w:hAnsi="Arial" w:cs="Arial"/>
          <w:bCs/>
          <w:kern w:val="2"/>
          <w:lang w:eastAsia="zh-CN" w:bidi="hi-IN"/>
        </w:rPr>
        <w:t xml:space="preserve"> </w:t>
      </w:r>
      <w:r w:rsidRPr="000F5D16">
        <w:rPr>
          <w:rFonts w:ascii="Arial" w:eastAsia="NSimSun" w:hAnsi="Arial" w:cs="Arial"/>
          <w:b/>
          <w:kern w:val="2"/>
          <w:lang w:eastAsia="zh-CN" w:bidi="hi-IN"/>
        </w:rPr>
        <w:t>dotace</w:t>
      </w:r>
      <w:r w:rsidRPr="001855FA">
        <w:rPr>
          <w:rFonts w:ascii="Arial" w:eastAsia="NSimSun" w:hAnsi="Arial" w:cs="Arial"/>
          <w:bCs/>
          <w:kern w:val="2"/>
          <w:lang w:eastAsia="zh-CN" w:bidi="hi-IN"/>
        </w:rPr>
        <w:t xml:space="preserve"> pro nákup vybraného majetku:</w:t>
      </w:r>
      <w:bookmarkEnd w:id="5"/>
    </w:p>
    <w:p w14:paraId="3413BB93" w14:textId="77777777" w:rsidR="0089247B" w:rsidRDefault="0089247B" w:rsidP="000F5D16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740FC42D" w14:textId="3340EC79" w:rsidR="0089247B" w:rsidRDefault="009F5A23" w:rsidP="000F5D16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  <w:r>
        <w:rPr>
          <w:rFonts w:ascii="Arial" w:eastAsia="NSimSun" w:hAnsi="Arial" w:cs="Arial"/>
          <w:bCs/>
          <w:kern w:val="2"/>
          <w:lang w:eastAsia="zh-CN" w:bidi="hi-IN"/>
        </w:rPr>
        <w:t>s</w:t>
      </w:r>
      <w:r w:rsidR="0089247B">
        <w:rPr>
          <w:rFonts w:ascii="Arial" w:eastAsia="NSimSun" w:hAnsi="Arial" w:cs="Arial"/>
          <w:bCs/>
          <w:kern w:val="2"/>
          <w:lang w:eastAsia="zh-CN" w:bidi="hi-IN"/>
        </w:rPr>
        <w:t>tr. 170</w:t>
      </w:r>
      <w:r w:rsidR="00506D7B">
        <w:rPr>
          <w:rFonts w:ascii="Arial" w:eastAsia="NSimSun" w:hAnsi="Arial" w:cs="Arial"/>
          <w:bCs/>
          <w:kern w:val="2"/>
          <w:lang w:eastAsia="zh-CN" w:bidi="hi-IN"/>
        </w:rPr>
        <w:t>,</w:t>
      </w:r>
      <w:r w:rsidR="0089247B">
        <w:rPr>
          <w:rFonts w:ascii="Arial" w:eastAsia="NSimSun" w:hAnsi="Arial" w:cs="Arial"/>
          <w:bCs/>
          <w:kern w:val="2"/>
          <w:lang w:eastAsia="zh-CN" w:bidi="hi-IN"/>
        </w:rPr>
        <w:t xml:space="preserve"> bod </w:t>
      </w:r>
      <w:r w:rsidR="0089247B" w:rsidRPr="00713387">
        <w:rPr>
          <w:rFonts w:ascii="Arial" w:eastAsia="NSimSun" w:hAnsi="Arial" w:cs="Arial"/>
          <w:bCs/>
          <w:kern w:val="2"/>
          <w:lang w:eastAsia="zh-CN" w:bidi="hi-IN"/>
        </w:rPr>
        <w:t>10 Náklady související s předmětem dotace</w:t>
      </w:r>
      <w:r>
        <w:rPr>
          <w:rFonts w:ascii="Arial" w:eastAsia="NSimSun" w:hAnsi="Arial" w:cs="Arial"/>
          <w:bCs/>
          <w:kern w:val="2"/>
          <w:lang w:eastAsia="zh-CN" w:bidi="hi-IN"/>
        </w:rPr>
        <w:t xml:space="preserve">, změna </w:t>
      </w:r>
      <w:r w:rsidR="0089247B">
        <w:rPr>
          <w:rFonts w:ascii="Arial" w:eastAsia="NSimSun" w:hAnsi="Arial" w:cs="Arial"/>
          <w:bCs/>
          <w:kern w:val="2"/>
          <w:lang w:eastAsia="zh-CN" w:bidi="hi-IN"/>
        </w:rPr>
        <w:t xml:space="preserve">písm. j) </w:t>
      </w:r>
    </w:p>
    <w:p w14:paraId="1BE5E105" w14:textId="77777777" w:rsidR="0089247B" w:rsidRPr="00713387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  <w:r w:rsidRPr="00713387">
        <w:rPr>
          <w:rFonts w:ascii="Arial" w:eastAsia="NSimSun" w:hAnsi="Arial" w:cs="Arial"/>
          <w:b/>
          <w:kern w:val="2"/>
          <w:lang w:eastAsia="zh-CN" w:bidi="hi-IN"/>
        </w:rPr>
        <w:t>původní text:</w:t>
      </w:r>
    </w:p>
    <w:p w14:paraId="25F19911" w14:textId="68803C57" w:rsidR="009F5A23" w:rsidRPr="009F5A23" w:rsidRDefault="0089247B" w:rsidP="009F5A23">
      <w:pPr>
        <w:pStyle w:val="Odstavecseseznamem"/>
        <w:numPr>
          <w:ilvl w:val="0"/>
          <w:numId w:val="5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bookmarkStart w:id="6" w:name="_Hlk126824090"/>
      <w:r w:rsidRPr="009F5A23">
        <w:rPr>
          <w:rFonts w:ascii="Arial" w:hAnsi="Arial" w:cs="Arial"/>
        </w:rPr>
        <w:t xml:space="preserve">Daně a poplatky </w:t>
      </w:r>
    </w:p>
    <w:p w14:paraId="5CF63B3B" w14:textId="52E7E965" w:rsidR="0089247B" w:rsidRPr="000C021D" w:rsidRDefault="0089247B" w:rsidP="009F5A23">
      <w:pPr>
        <w:spacing w:before="120" w:after="120" w:line="240" w:lineRule="auto"/>
        <w:jc w:val="both"/>
        <w:rPr>
          <w:rFonts w:ascii="Arial" w:hAnsi="Arial" w:cs="Arial"/>
        </w:rPr>
      </w:pPr>
      <w:r w:rsidRPr="000C021D">
        <w:rPr>
          <w:rFonts w:ascii="Arial" w:hAnsi="Arial" w:cs="Arial"/>
        </w:rPr>
        <w:t>Uznatelnými náklady jsou náklady na pořízení:</w:t>
      </w:r>
    </w:p>
    <w:p w14:paraId="6D4B2C09" w14:textId="4FE55A4A" w:rsidR="0089247B" w:rsidRPr="00152C8F" w:rsidRDefault="0089247B" w:rsidP="00152C8F">
      <w:pPr>
        <w:pStyle w:val="Odstavecseseznamem"/>
        <w:numPr>
          <w:ilvl w:val="0"/>
          <w:numId w:val="7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152C8F">
        <w:rPr>
          <w:rFonts w:ascii="Arial" w:hAnsi="Arial" w:cs="Arial"/>
        </w:rPr>
        <w:t xml:space="preserve">dálniční známky, </w:t>
      </w:r>
    </w:p>
    <w:p w14:paraId="77E53ACB" w14:textId="386FFD4E" w:rsidR="0089247B" w:rsidRPr="00152C8F" w:rsidRDefault="0089247B" w:rsidP="00152C8F">
      <w:pPr>
        <w:pStyle w:val="Odstavecseseznamem"/>
        <w:numPr>
          <w:ilvl w:val="0"/>
          <w:numId w:val="7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152C8F">
        <w:rPr>
          <w:rFonts w:ascii="Arial" w:hAnsi="Arial" w:cs="Arial"/>
        </w:rPr>
        <w:t xml:space="preserve">bankovní poplatky týkající se bankovního účtu, který je uveden v žádosti o dotaci, </w:t>
      </w:r>
    </w:p>
    <w:p w14:paraId="300D82BF" w14:textId="58DCCF42" w:rsidR="0089247B" w:rsidRPr="00152C8F" w:rsidRDefault="0089247B" w:rsidP="00152C8F">
      <w:pPr>
        <w:pStyle w:val="Odstavecseseznamem"/>
        <w:numPr>
          <w:ilvl w:val="0"/>
          <w:numId w:val="7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152C8F">
        <w:rPr>
          <w:rFonts w:ascii="Arial" w:hAnsi="Arial" w:cs="Arial"/>
        </w:rPr>
        <w:t xml:space="preserve">daň silniční, </w:t>
      </w:r>
    </w:p>
    <w:p w14:paraId="115D9CC0" w14:textId="10CD6FA6" w:rsidR="0089247B" w:rsidRPr="00152C8F" w:rsidRDefault="0089247B" w:rsidP="00152C8F">
      <w:pPr>
        <w:pStyle w:val="Odstavecseseznamem"/>
        <w:numPr>
          <w:ilvl w:val="0"/>
          <w:numId w:val="7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152C8F">
        <w:rPr>
          <w:rFonts w:ascii="Arial" w:hAnsi="Arial" w:cs="Arial"/>
        </w:rPr>
        <w:t>správní poplatky, poplatky za TV a rozhlas.</w:t>
      </w:r>
    </w:p>
    <w:bookmarkEnd w:id="6"/>
    <w:p w14:paraId="4F53308A" w14:textId="77777777" w:rsidR="0089247B" w:rsidRPr="004A14B2" w:rsidRDefault="0089247B" w:rsidP="009F5A23">
      <w:p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4A14B2">
        <w:rPr>
          <w:rFonts w:ascii="Arial" w:hAnsi="Arial" w:cs="Arial"/>
          <w:b/>
          <w:bCs/>
        </w:rPr>
        <w:t>se mění takto:</w:t>
      </w:r>
    </w:p>
    <w:p w14:paraId="017C5709" w14:textId="77777777" w:rsidR="009F5A23" w:rsidRPr="009F5A23" w:rsidRDefault="009F5A23" w:rsidP="009F5A23">
      <w:pPr>
        <w:pStyle w:val="Odstavecseseznamem"/>
        <w:numPr>
          <w:ilvl w:val="0"/>
          <w:numId w:val="6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9F5A23">
        <w:rPr>
          <w:rFonts w:ascii="Arial" w:hAnsi="Arial" w:cs="Arial"/>
        </w:rPr>
        <w:t xml:space="preserve">Daně a poplatky </w:t>
      </w:r>
    </w:p>
    <w:p w14:paraId="1A23B2D6" w14:textId="77777777" w:rsidR="009F5A23" w:rsidRPr="000C021D" w:rsidRDefault="009F5A23" w:rsidP="009F5A23">
      <w:pPr>
        <w:spacing w:before="120" w:after="120" w:line="240" w:lineRule="auto"/>
        <w:jc w:val="both"/>
        <w:rPr>
          <w:rFonts w:ascii="Arial" w:hAnsi="Arial" w:cs="Arial"/>
        </w:rPr>
      </w:pPr>
      <w:r w:rsidRPr="000C021D">
        <w:rPr>
          <w:rFonts w:ascii="Arial" w:hAnsi="Arial" w:cs="Arial"/>
        </w:rPr>
        <w:t>Uznatelnými náklady jsou náklady na pořízení:</w:t>
      </w:r>
    </w:p>
    <w:p w14:paraId="74670EE6" w14:textId="0EB1BC1A" w:rsidR="0089247B" w:rsidRPr="000C021D" w:rsidRDefault="0089247B" w:rsidP="00152C8F">
      <w:pPr>
        <w:pStyle w:val="Odstavecseseznamem"/>
        <w:numPr>
          <w:ilvl w:val="0"/>
          <w:numId w:val="7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0C021D">
        <w:rPr>
          <w:rFonts w:ascii="Arial" w:hAnsi="Arial" w:cs="Arial"/>
        </w:rPr>
        <w:t xml:space="preserve">dálniční známky, </w:t>
      </w:r>
    </w:p>
    <w:p w14:paraId="30B3945A" w14:textId="6ECECD95" w:rsidR="0089247B" w:rsidRPr="000C021D" w:rsidRDefault="0089247B" w:rsidP="00152C8F">
      <w:pPr>
        <w:pStyle w:val="Odstavecseseznamem"/>
        <w:numPr>
          <w:ilvl w:val="0"/>
          <w:numId w:val="7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0C021D">
        <w:rPr>
          <w:rFonts w:ascii="Arial" w:hAnsi="Arial" w:cs="Arial"/>
        </w:rPr>
        <w:t xml:space="preserve">bankovní poplatky týkající se bankovního účtu, který je uveden v žádosti o dotaci, </w:t>
      </w:r>
    </w:p>
    <w:p w14:paraId="744F11D7" w14:textId="6C3142A1" w:rsidR="0089247B" w:rsidRPr="000C021D" w:rsidRDefault="0089247B" w:rsidP="00152C8F">
      <w:pPr>
        <w:pStyle w:val="Odstavecseseznamem"/>
        <w:numPr>
          <w:ilvl w:val="0"/>
          <w:numId w:val="7"/>
        </w:numPr>
        <w:spacing w:before="120" w:after="120" w:line="240" w:lineRule="auto"/>
        <w:ind w:left="397" w:hanging="397"/>
        <w:jc w:val="both"/>
        <w:rPr>
          <w:rFonts w:ascii="Arial" w:hAnsi="Arial" w:cs="Arial"/>
        </w:rPr>
      </w:pPr>
      <w:r w:rsidRPr="000C021D">
        <w:rPr>
          <w:rFonts w:ascii="Arial" w:hAnsi="Arial" w:cs="Arial"/>
        </w:rPr>
        <w:t xml:space="preserve">daň silniční, </w:t>
      </w:r>
    </w:p>
    <w:p w14:paraId="186C5A72" w14:textId="7761D52C" w:rsidR="0089247B" w:rsidRPr="00033CA9" w:rsidRDefault="00033CA9" w:rsidP="00D45C1B">
      <w:pPr>
        <w:pStyle w:val="Odstavecseseznamem"/>
        <w:numPr>
          <w:ilvl w:val="0"/>
          <w:numId w:val="7"/>
        </w:numPr>
        <w:spacing w:before="120" w:after="0" w:line="240" w:lineRule="auto"/>
        <w:ind w:left="397" w:hanging="397"/>
        <w:jc w:val="both"/>
        <w:rPr>
          <w:rFonts w:ascii="Arial" w:hAnsi="Arial" w:cs="Arial"/>
        </w:rPr>
      </w:pPr>
      <w:r w:rsidRPr="00033CA9">
        <w:rPr>
          <w:rFonts w:ascii="Arial" w:hAnsi="Arial" w:cs="Arial"/>
        </w:rPr>
        <w:t xml:space="preserve">správní poplatky </w:t>
      </w:r>
      <w:r w:rsidRPr="005D3D60">
        <w:rPr>
          <w:rFonts w:ascii="Arial" w:hAnsi="Arial" w:cs="Arial"/>
          <w:b/>
          <w:bCs/>
        </w:rPr>
        <w:t>podle z. č. 634/2004 Sb., o správních poplatcích v platném znění</w:t>
      </w:r>
      <w:r w:rsidR="0089247B" w:rsidRPr="005D3D60">
        <w:rPr>
          <w:rFonts w:ascii="Arial" w:hAnsi="Arial" w:cs="Arial"/>
          <w:b/>
          <w:bCs/>
        </w:rPr>
        <w:t>.</w:t>
      </w:r>
    </w:p>
    <w:p w14:paraId="0FD68C47" w14:textId="77777777" w:rsidR="0089247B" w:rsidRPr="00C9275C" w:rsidRDefault="0089247B" w:rsidP="000F5D16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31E15486" w14:textId="77777777" w:rsidR="0089247B" w:rsidRPr="00D45C1B" w:rsidRDefault="0089247B" w:rsidP="000F5D16">
      <w:pPr>
        <w:spacing w:after="120" w:line="240" w:lineRule="auto"/>
        <w:jc w:val="both"/>
        <w:rPr>
          <w:rFonts w:ascii="Arial" w:eastAsia="NSimSun" w:hAnsi="Arial" w:cs="Arial"/>
          <w:b/>
          <w:kern w:val="2"/>
          <w:sz w:val="24"/>
          <w:szCs w:val="24"/>
          <w:lang w:eastAsia="zh-CN" w:bidi="hi-IN"/>
        </w:rPr>
      </w:pPr>
      <w:r w:rsidRPr="00D45C1B">
        <w:rPr>
          <w:rFonts w:ascii="Arial" w:eastAsia="NSimSun" w:hAnsi="Arial" w:cs="Arial"/>
          <w:b/>
          <w:kern w:val="2"/>
          <w:sz w:val="24"/>
          <w:szCs w:val="24"/>
          <w:lang w:eastAsia="zh-CN" w:bidi="hi-IN"/>
        </w:rPr>
        <w:t>18.B. Podpora investic pro potravinové banky a další subjekty s humanitárním zaměřením</w:t>
      </w:r>
    </w:p>
    <w:p w14:paraId="0A238C73" w14:textId="77777777" w:rsidR="0089247B" w:rsidRPr="00F051BA" w:rsidRDefault="0089247B" w:rsidP="009F5A23">
      <w:pPr>
        <w:spacing w:after="0" w:line="240" w:lineRule="auto"/>
        <w:jc w:val="both"/>
        <w:rPr>
          <w:rFonts w:ascii="Arial" w:hAnsi="Arial" w:cs="Arial"/>
          <w:lang w:val="x-none"/>
        </w:rPr>
      </w:pPr>
      <w:r w:rsidRPr="00F051BA">
        <w:rPr>
          <w:rFonts w:ascii="Arial" w:hAnsi="Arial" w:cs="Arial"/>
        </w:rPr>
        <w:t>str. 1</w:t>
      </w:r>
      <w:r>
        <w:rPr>
          <w:rFonts w:ascii="Arial" w:hAnsi="Arial" w:cs="Arial"/>
        </w:rPr>
        <w:t>73</w:t>
      </w:r>
      <w:r w:rsidRPr="00F051BA">
        <w:rPr>
          <w:rFonts w:ascii="Arial" w:hAnsi="Arial" w:cs="Arial"/>
        </w:rPr>
        <w:t xml:space="preserve">, bod </w:t>
      </w:r>
      <w:r>
        <w:rPr>
          <w:rFonts w:ascii="Arial" w:hAnsi="Arial" w:cs="Arial"/>
        </w:rPr>
        <w:t xml:space="preserve">8 </w:t>
      </w:r>
      <w:r w:rsidRPr="00757B27">
        <w:rPr>
          <w:rFonts w:ascii="Arial" w:hAnsi="Arial" w:cs="Arial"/>
        </w:rPr>
        <w:t>Termín příjmu dokladů prokazujících nárok na dotaci</w:t>
      </w:r>
    </w:p>
    <w:p w14:paraId="10CFCC61" w14:textId="77777777" w:rsidR="0089247B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F051BA">
        <w:rPr>
          <w:rFonts w:ascii="Arial" w:eastAsia="NSimSun" w:hAnsi="Arial" w:cs="Arial"/>
          <w:b/>
          <w:bCs/>
          <w:kern w:val="2"/>
          <w:lang w:eastAsia="zh-CN" w:bidi="hi-IN"/>
        </w:rPr>
        <w:t xml:space="preserve">původní text: </w:t>
      </w:r>
    </w:p>
    <w:p w14:paraId="0EE06C59" w14:textId="0ECD80E2" w:rsidR="0089247B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  <w:r w:rsidRPr="00757B27">
        <w:rPr>
          <w:rFonts w:ascii="Arial" w:eastAsia="NSimSun" w:hAnsi="Arial" w:cs="Arial"/>
          <w:bCs/>
          <w:kern w:val="2"/>
          <w:lang w:eastAsia="zh-CN" w:bidi="hi-IN"/>
        </w:rPr>
        <w:t>Příjem formuláře s doklady prokazujícími nárok na dotaci začíná 1.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12.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2023 a končí</w:t>
      </w:r>
      <w:r>
        <w:rPr>
          <w:rFonts w:ascii="Arial" w:eastAsia="NSimSun" w:hAnsi="Arial" w:cs="Arial"/>
          <w:bCs/>
          <w:kern w:val="2"/>
          <w:lang w:eastAsia="zh-CN" w:bidi="hi-IN"/>
        </w:rPr>
        <w:t xml:space="preserve"> 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31.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1.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2024.</w:t>
      </w:r>
    </w:p>
    <w:p w14:paraId="4E57BD01" w14:textId="0B051A10" w:rsidR="0020783D" w:rsidRDefault="0020783D">
      <w:pPr>
        <w:rPr>
          <w:rFonts w:ascii="Arial" w:eastAsia="NSimSun" w:hAnsi="Arial" w:cs="Arial"/>
          <w:b/>
          <w:kern w:val="2"/>
          <w:lang w:eastAsia="zh-CN" w:bidi="hi-IN"/>
        </w:rPr>
      </w:pPr>
      <w:r>
        <w:rPr>
          <w:rFonts w:ascii="Arial" w:eastAsia="NSimSun" w:hAnsi="Arial" w:cs="Arial"/>
          <w:b/>
          <w:kern w:val="2"/>
          <w:lang w:eastAsia="zh-CN" w:bidi="hi-IN"/>
        </w:rPr>
        <w:br w:type="page"/>
      </w:r>
    </w:p>
    <w:p w14:paraId="52A95445" w14:textId="16FABC16" w:rsidR="0089247B" w:rsidRPr="00B94B07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  <w:r>
        <w:rPr>
          <w:rFonts w:ascii="Arial" w:eastAsia="NSimSun" w:hAnsi="Arial" w:cs="Arial"/>
          <w:b/>
          <w:kern w:val="2"/>
          <w:lang w:eastAsia="zh-CN" w:bidi="hi-IN"/>
        </w:rPr>
        <w:lastRenderedPageBreak/>
        <w:t>s</w:t>
      </w:r>
      <w:r w:rsidRPr="00B94B07">
        <w:rPr>
          <w:rFonts w:ascii="Arial" w:eastAsia="NSimSun" w:hAnsi="Arial" w:cs="Arial"/>
          <w:b/>
          <w:kern w:val="2"/>
          <w:lang w:eastAsia="zh-CN" w:bidi="hi-IN"/>
        </w:rPr>
        <w:t>e mění takto:</w:t>
      </w:r>
    </w:p>
    <w:p w14:paraId="4512AEE9" w14:textId="751DE15E" w:rsidR="0089247B" w:rsidRDefault="0089247B" w:rsidP="000F5D16">
      <w:pPr>
        <w:spacing w:before="120" w:after="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  <w:r w:rsidRPr="00757B27">
        <w:rPr>
          <w:rFonts w:ascii="Arial" w:eastAsia="NSimSun" w:hAnsi="Arial" w:cs="Arial"/>
          <w:bCs/>
          <w:kern w:val="2"/>
          <w:lang w:eastAsia="zh-CN" w:bidi="hi-IN"/>
        </w:rPr>
        <w:t>Příjem formuláře s doklady prokazujícími nárok na dotaci začíná 1.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12.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> </w:t>
      </w:r>
      <w:r w:rsidRPr="00757B27">
        <w:rPr>
          <w:rFonts w:ascii="Arial" w:eastAsia="NSimSun" w:hAnsi="Arial" w:cs="Arial"/>
          <w:bCs/>
          <w:kern w:val="2"/>
          <w:lang w:eastAsia="zh-CN" w:bidi="hi-IN"/>
        </w:rPr>
        <w:t>2023 a končí</w:t>
      </w:r>
      <w:r>
        <w:rPr>
          <w:rFonts w:ascii="Arial" w:eastAsia="NSimSun" w:hAnsi="Arial" w:cs="Arial"/>
          <w:bCs/>
          <w:kern w:val="2"/>
          <w:lang w:eastAsia="zh-CN" w:bidi="hi-IN"/>
        </w:rPr>
        <w:t xml:space="preserve"> </w:t>
      </w:r>
      <w:r w:rsidRPr="000F5D16">
        <w:rPr>
          <w:rFonts w:ascii="Arial" w:eastAsia="NSimSun" w:hAnsi="Arial" w:cs="Arial"/>
          <w:b/>
          <w:kern w:val="2"/>
          <w:lang w:eastAsia="zh-CN" w:bidi="hi-IN"/>
        </w:rPr>
        <w:t>31.</w:t>
      </w:r>
      <w:r w:rsidR="000F5D16" w:rsidRPr="000F5D16">
        <w:rPr>
          <w:rFonts w:ascii="Arial" w:eastAsia="NSimSun" w:hAnsi="Arial" w:cs="Arial"/>
          <w:b/>
          <w:kern w:val="2"/>
          <w:lang w:eastAsia="zh-CN" w:bidi="hi-IN"/>
        </w:rPr>
        <w:t> </w:t>
      </w:r>
      <w:r w:rsidRPr="000F5D16">
        <w:rPr>
          <w:rFonts w:ascii="Arial" w:eastAsia="NSimSun" w:hAnsi="Arial" w:cs="Arial"/>
          <w:b/>
          <w:kern w:val="2"/>
          <w:lang w:eastAsia="zh-CN" w:bidi="hi-IN"/>
        </w:rPr>
        <w:t>3.</w:t>
      </w:r>
      <w:r w:rsidR="000F5D16" w:rsidRPr="000F5D16">
        <w:rPr>
          <w:rFonts w:ascii="Arial" w:eastAsia="NSimSun" w:hAnsi="Arial" w:cs="Arial"/>
          <w:b/>
          <w:kern w:val="2"/>
          <w:lang w:eastAsia="zh-CN" w:bidi="hi-IN"/>
        </w:rPr>
        <w:t> </w:t>
      </w:r>
      <w:r w:rsidRPr="000F5D16">
        <w:rPr>
          <w:rFonts w:ascii="Arial" w:eastAsia="NSimSun" w:hAnsi="Arial" w:cs="Arial"/>
          <w:b/>
          <w:kern w:val="2"/>
          <w:lang w:eastAsia="zh-CN" w:bidi="hi-IN"/>
        </w:rPr>
        <w:t>2024.</w:t>
      </w:r>
    </w:p>
    <w:p w14:paraId="165BB874" w14:textId="77777777" w:rsidR="000202BC" w:rsidRDefault="000202BC" w:rsidP="000202BC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78CD044C" w14:textId="48ECE769" w:rsidR="0089247B" w:rsidRDefault="0089247B" w:rsidP="000F5D16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  <w:r w:rsidRPr="00C9275C">
        <w:rPr>
          <w:rFonts w:ascii="Arial" w:eastAsia="NSimSun" w:hAnsi="Arial" w:cs="Arial"/>
          <w:bCs/>
          <w:kern w:val="2"/>
          <w:lang w:eastAsia="zh-CN" w:bidi="hi-IN"/>
        </w:rPr>
        <w:t>str. 1</w:t>
      </w:r>
      <w:r>
        <w:rPr>
          <w:rFonts w:ascii="Arial" w:eastAsia="NSimSun" w:hAnsi="Arial" w:cs="Arial"/>
          <w:bCs/>
          <w:kern w:val="2"/>
          <w:lang w:eastAsia="zh-CN" w:bidi="hi-IN"/>
        </w:rPr>
        <w:t>74</w:t>
      </w:r>
      <w:r w:rsidRPr="00C9275C">
        <w:rPr>
          <w:rFonts w:ascii="Arial" w:eastAsia="NSimSun" w:hAnsi="Arial" w:cs="Arial"/>
          <w:bCs/>
          <w:kern w:val="2"/>
          <w:lang w:eastAsia="zh-CN" w:bidi="hi-IN"/>
        </w:rPr>
        <w:t xml:space="preserve">, bod </w:t>
      </w:r>
      <w:r>
        <w:rPr>
          <w:rFonts w:ascii="Arial" w:eastAsia="NSimSun" w:hAnsi="Arial" w:cs="Arial"/>
          <w:bCs/>
          <w:kern w:val="2"/>
          <w:lang w:eastAsia="zh-CN" w:bidi="hi-IN"/>
        </w:rPr>
        <w:t>10</w:t>
      </w:r>
      <w:r w:rsidRPr="00C9275C">
        <w:rPr>
          <w:rFonts w:ascii="Arial" w:eastAsia="NSimSun" w:hAnsi="Arial" w:cs="Arial"/>
          <w:bCs/>
          <w:kern w:val="2"/>
          <w:lang w:eastAsia="zh-CN" w:bidi="hi-IN"/>
        </w:rPr>
        <w:t xml:space="preserve"> </w:t>
      </w:r>
      <w:r>
        <w:rPr>
          <w:rFonts w:ascii="Arial" w:eastAsia="NSimSun" w:hAnsi="Arial" w:cs="Arial"/>
          <w:bCs/>
          <w:kern w:val="2"/>
          <w:lang w:eastAsia="zh-CN" w:bidi="hi-IN"/>
        </w:rPr>
        <w:t>Náklady související s předmětem dotace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>, změna</w:t>
      </w:r>
      <w:r>
        <w:rPr>
          <w:rFonts w:ascii="Arial" w:eastAsia="NSimSun" w:hAnsi="Arial" w:cs="Arial"/>
          <w:bCs/>
          <w:kern w:val="2"/>
          <w:lang w:eastAsia="zh-CN" w:bidi="hi-IN"/>
        </w:rPr>
        <w:t xml:space="preserve"> nadpis</w:t>
      </w:r>
      <w:r w:rsidR="000F5D16">
        <w:rPr>
          <w:rFonts w:ascii="Arial" w:eastAsia="NSimSun" w:hAnsi="Arial" w:cs="Arial"/>
          <w:bCs/>
          <w:kern w:val="2"/>
          <w:lang w:eastAsia="zh-CN" w:bidi="hi-IN"/>
        </w:rPr>
        <w:t>u</w:t>
      </w:r>
      <w:r>
        <w:rPr>
          <w:rFonts w:ascii="Arial" w:eastAsia="NSimSun" w:hAnsi="Arial" w:cs="Arial"/>
          <w:bCs/>
          <w:kern w:val="2"/>
          <w:lang w:eastAsia="zh-CN" w:bidi="hi-IN"/>
        </w:rPr>
        <w:t xml:space="preserve"> tabulky</w:t>
      </w:r>
    </w:p>
    <w:p w14:paraId="6C2AC7C6" w14:textId="77777777" w:rsidR="0089247B" w:rsidRPr="00C9275C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bookmarkStart w:id="7" w:name="_Hlk126647169"/>
      <w:r w:rsidRPr="00C9275C">
        <w:rPr>
          <w:rFonts w:ascii="Arial" w:eastAsia="NSimSun" w:hAnsi="Arial" w:cs="Arial"/>
          <w:b/>
          <w:bCs/>
          <w:kern w:val="2"/>
          <w:lang w:eastAsia="zh-CN" w:bidi="hi-IN"/>
        </w:rPr>
        <w:t>původní text:</w:t>
      </w:r>
    </w:p>
    <w:p w14:paraId="403EF3FC" w14:textId="77777777" w:rsidR="0089247B" w:rsidRPr="001855FA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1855FA">
        <w:rPr>
          <w:rFonts w:ascii="Arial" w:hAnsi="Arial" w:cs="Arial"/>
        </w:rPr>
        <w:t>Maximální limity pro nákup vybraného majetku:</w:t>
      </w:r>
    </w:p>
    <w:p w14:paraId="4A22EA88" w14:textId="6544A809" w:rsidR="0089247B" w:rsidRPr="00B94B07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  <w:r>
        <w:rPr>
          <w:rFonts w:ascii="Arial" w:eastAsia="NSimSun" w:hAnsi="Arial" w:cs="Arial"/>
          <w:b/>
          <w:kern w:val="2"/>
          <w:lang w:eastAsia="zh-CN" w:bidi="hi-IN"/>
        </w:rPr>
        <w:t>s</w:t>
      </w:r>
      <w:r w:rsidRPr="00B94B07">
        <w:rPr>
          <w:rFonts w:ascii="Arial" w:eastAsia="NSimSun" w:hAnsi="Arial" w:cs="Arial"/>
          <w:b/>
          <w:kern w:val="2"/>
          <w:lang w:eastAsia="zh-CN" w:bidi="hi-IN"/>
        </w:rPr>
        <w:t>e mění takto:</w:t>
      </w:r>
    </w:p>
    <w:bookmarkEnd w:id="7"/>
    <w:p w14:paraId="388C3108" w14:textId="16A16880" w:rsidR="0089247B" w:rsidRDefault="0089247B" w:rsidP="000F5D16">
      <w:pPr>
        <w:spacing w:before="120"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  <w:r w:rsidRPr="001855FA">
        <w:rPr>
          <w:rFonts w:ascii="Arial" w:eastAsia="NSimSun" w:hAnsi="Arial" w:cs="Arial"/>
          <w:bCs/>
          <w:kern w:val="2"/>
          <w:lang w:eastAsia="zh-CN" w:bidi="hi-IN"/>
        </w:rPr>
        <w:t>Maximální limity</w:t>
      </w:r>
      <w:r>
        <w:rPr>
          <w:rFonts w:ascii="Arial" w:eastAsia="NSimSun" w:hAnsi="Arial" w:cs="Arial"/>
          <w:bCs/>
          <w:kern w:val="2"/>
          <w:lang w:eastAsia="zh-CN" w:bidi="hi-IN"/>
        </w:rPr>
        <w:t xml:space="preserve"> </w:t>
      </w:r>
      <w:r w:rsidRPr="000F5D16">
        <w:rPr>
          <w:rFonts w:ascii="Arial" w:eastAsia="NSimSun" w:hAnsi="Arial" w:cs="Arial"/>
          <w:b/>
          <w:kern w:val="2"/>
          <w:lang w:eastAsia="zh-CN" w:bidi="hi-IN"/>
        </w:rPr>
        <w:t>dotace</w:t>
      </w:r>
      <w:r w:rsidRPr="001855FA">
        <w:rPr>
          <w:rFonts w:ascii="Arial" w:eastAsia="NSimSun" w:hAnsi="Arial" w:cs="Arial"/>
          <w:bCs/>
          <w:kern w:val="2"/>
          <w:lang w:eastAsia="zh-CN" w:bidi="hi-IN"/>
        </w:rPr>
        <w:t xml:space="preserve"> pro nákup vybraného majetku:</w:t>
      </w:r>
    </w:p>
    <w:p w14:paraId="4932B91C" w14:textId="77777777" w:rsidR="000202BC" w:rsidRDefault="000202BC" w:rsidP="000202BC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7B53BA28" w14:textId="7FD747F9" w:rsidR="0089247B" w:rsidRDefault="000F5D16" w:rsidP="000F5D16">
      <w:pPr>
        <w:spacing w:after="12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  <w:r>
        <w:rPr>
          <w:rFonts w:ascii="Arial" w:eastAsia="NSimSun" w:hAnsi="Arial" w:cs="Arial"/>
          <w:bCs/>
          <w:kern w:val="2"/>
          <w:lang w:eastAsia="zh-CN" w:bidi="hi-IN"/>
        </w:rPr>
        <w:t>s</w:t>
      </w:r>
      <w:r w:rsidR="0089247B">
        <w:rPr>
          <w:rFonts w:ascii="Arial" w:eastAsia="NSimSun" w:hAnsi="Arial" w:cs="Arial"/>
          <w:bCs/>
          <w:kern w:val="2"/>
          <w:lang w:eastAsia="zh-CN" w:bidi="hi-IN"/>
        </w:rPr>
        <w:t>tr. 250</w:t>
      </w:r>
      <w:r>
        <w:rPr>
          <w:rFonts w:ascii="Arial" w:eastAsia="NSimSun" w:hAnsi="Arial" w:cs="Arial"/>
          <w:bCs/>
          <w:kern w:val="2"/>
          <w:lang w:eastAsia="zh-CN" w:bidi="hi-IN"/>
        </w:rPr>
        <w:t>,</w:t>
      </w:r>
      <w:r w:rsidR="0089247B">
        <w:rPr>
          <w:rFonts w:ascii="Arial" w:eastAsia="NSimSun" w:hAnsi="Arial" w:cs="Arial"/>
          <w:bCs/>
          <w:kern w:val="2"/>
          <w:lang w:eastAsia="zh-CN" w:bidi="hi-IN"/>
        </w:rPr>
        <w:t xml:space="preserve"> </w:t>
      </w:r>
      <w:r w:rsidR="0089247B" w:rsidRPr="00B94B07">
        <w:rPr>
          <w:rFonts w:ascii="Arial" w:eastAsia="NSimSun" w:hAnsi="Arial" w:cs="Arial"/>
          <w:bCs/>
          <w:kern w:val="2"/>
          <w:lang w:eastAsia="zh-CN" w:bidi="hi-IN"/>
        </w:rPr>
        <w:t xml:space="preserve">Příloha č. 1 Typ dotace a termíny příjmu v roce </w:t>
      </w:r>
      <w:r w:rsidR="00C12257">
        <w:rPr>
          <w:rFonts w:ascii="Arial" w:eastAsia="NSimSun" w:hAnsi="Arial" w:cs="Arial"/>
          <w:bCs/>
          <w:kern w:val="2"/>
          <w:lang w:eastAsia="zh-CN" w:bidi="hi-IN"/>
        </w:rPr>
        <w:t>2023</w:t>
      </w:r>
    </w:p>
    <w:p w14:paraId="561994EE" w14:textId="77777777" w:rsidR="0089247B" w:rsidRPr="00C9275C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bCs/>
          <w:kern w:val="2"/>
          <w:lang w:eastAsia="zh-CN" w:bidi="hi-IN"/>
        </w:rPr>
      </w:pPr>
      <w:r w:rsidRPr="00C9275C">
        <w:rPr>
          <w:rFonts w:ascii="Arial" w:eastAsia="NSimSun" w:hAnsi="Arial" w:cs="Arial"/>
          <w:b/>
          <w:bCs/>
          <w:kern w:val="2"/>
          <w:lang w:eastAsia="zh-CN" w:bidi="hi-IN"/>
        </w:rPr>
        <w:t>původní text:</w:t>
      </w:r>
    </w:p>
    <w:tbl>
      <w:tblPr>
        <w:tblW w:w="8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"/>
        <w:gridCol w:w="1662"/>
        <w:gridCol w:w="701"/>
        <w:gridCol w:w="2070"/>
        <w:gridCol w:w="2091"/>
        <w:gridCol w:w="2070"/>
      </w:tblGrid>
      <w:tr w:rsidR="009379E1" w:rsidRPr="009E72B2" w14:paraId="459BEF87" w14:textId="77777777" w:rsidTr="00D45C1B">
        <w:trPr>
          <w:trHeight w:val="895"/>
          <w:jc w:val="center"/>
        </w:trPr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77A1A" w14:textId="77777777" w:rsidR="009379E1" w:rsidRPr="009E72B2" w:rsidRDefault="009379E1" w:rsidP="00730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3F94F" w14:textId="77777777" w:rsidR="009379E1" w:rsidRPr="009E72B2" w:rsidRDefault="009379E1" w:rsidP="007306D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01894" w14:textId="77777777" w:rsidR="009379E1" w:rsidRPr="009E72B2" w:rsidRDefault="009379E1" w:rsidP="007306D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E72B2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A72E" w14:textId="72830694" w:rsidR="009379E1" w:rsidRPr="009E72B2" w:rsidRDefault="009379E1" w:rsidP="007306D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5924" w14:textId="4E3CE788" w:rsidR="009379E1" w:rsidRPr="009E72B2" w:rsidRDefault="009379E1" w:rsidP="007306D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D9437" w14:textId="24049C84" w:rsidR="009379E1" w:rsidRPr="009E72B2" w:rsidRDefault="009379E1" w:rsidP="007306D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9379E1" w:rsidRPr="009E72B2" w14:paraId="53F5FA9C" w14:textId="77777777" w:rsidTr="00D45C1B">
        <w:trPr>
          <w:trHeight w:val="238"/>
          <w:jc w:val="center"/>
        </w:trPr>
        <w:tc>
          <w:tcPr>
            <w:tcW w:w="168" w:type="dxa"/>
            <w:shd w:val="clear" w:color="000000" w:fill="FFFFFF"/>
            <w:vAlign w:val="center"/>
            <w:hideMark/>
          </w:tcPr>
          <w:p w14:paraId="0A40D6F4" w14:textId="42144753" w:rsidR="009379E1" w:rsidRPr="009E72B2" w:rsidRDefault="009379E1" w:rsidP="00327202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18.</w:t>
            </w:r>
          </w:p>
        </w:tc>
        <w:tc>
          <w:tcPr>
            <w:tcW w:w="1683" w:type="dxa"/>
            <w:shd w:val="clear" w:color="000000" w:fill="FFFFFF"/>
            <w:vAlign w:val="center"/>
            <w:hideMark/>
          </w:tcPr>
          <w:p w14:paraId="7482F800" w14:textId="4398B231" w:rsidR="009379E1" w:rsidRPr="009E72B2" w:rsidRDefault="009379E1" w:rsidP="0032720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iCs/>
                <w:sz w:val="16"/>
                <w:szCs w:val="16"/>
                <w:lang w:eastAsia="cs-CZ"/>
              </w:rPr>
              <w:t>Podpora činnosti potravinových bank a dalších subjektů s humanitárním zaměřením</w:t>
            </w:r>
          </w:p>
        </w:tc>
        <w:tc>
          <w:tcPr>
            <w:tcW w:w="701" w:type="dxa"/>
            <w:vAlign w:val="center"/>
          </w:tcPr>
          <w:p w14:paraId="5F70FC07" w14:textId="77777777" w:rsidR="009379E1" w:rsidRPr="009E72B2" w:rsidRDefault="009379E1" w:rsidP="0032720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72B2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2135" w:type="dxa"/>
            <w:shd w:val="clear" w:color="auto" w:fill="auto"/>
            <w:vAlign w:val="center"/>
            <w:hideMark/>
          </w:tcPr>
          <w:p w14:paraId="0C818544" w14:textId="5DCB7A14" w:rsidR="009379E1" w:rsidRPr="009E72B2" w:rsidRDefault="009379E1" w:rsidP="0032720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3. 10. 2022 - 14. 10. 2022</w:t>
            </w:r>
          </w:p>
        </w:tc>
        <w:tc>
          <w:tcPr>
            <w:tcW w:w="2135" w:type="dxa"/>
            <w:shd w:val="clear" w:color="auto" w:fill="auto"/>
            <w:vAlign w:val="center"/>
            <w:hideMark/>
          </w:tcPr>
          <w:p w14:paraId="5FE24AAF" w14:textId="1746624A" w:rsidR="009379E1" w:rsidRPr="009E72B2" w:rsidRDefault="009379E1" w:rsidP="0032720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1. 12. 2023 - 31. 1. 2024</w:t>
            </w:r>
          </w:p>
        </w:tc>
        <w:tc>
          <w:tcPr>
            <w:tcW w:w="2135" w:type="dxa"/>
            <w:vAlign w:val="center"/>
          </w:tcPr>
          <w:p w14:paraId="0757F245" w14:textId="02357B71" w:rsidR="009379E1" w:rsidRPr="009E72B2" w:rsidRDefault="009379E1" w:rsidP="0032720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3. 10. 2023 - 14. 10. 2023</w:t>
            </w:r>
          </w:p>
        </w:tc>
      </w:tr>
    </w:tbl>
    <w:p w14:paraId="1770063C" w14:textId="77625EC3" w:rsidR="0089247B" w:rsidRDefault="0089247B" w:rsidP="009F5A23">
      <w:pPr>
        <w:spacing w:before="120" w:after="12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  <w:r>
        <w:rPr>
          <w:rFonts w:ascii="Arial" w:eastAsia="NSimSun" w:hAnsi="Arial" w:cs="Arial"/>
          <w:b/>
          <w:kern w:val="2"/>
          <w:lang w:eastAsia="zh-CN" w:bidi="hi-IN"/>
        </w:rPr>
        <w:t>s</w:t>
      </w:r>
      <w:r w:rsidRPr="00B94B07">
        <w:rPr>
          <w:rFonts w:ascii="Arial" w:eastAsia="NSimSun" w:hAnsi="Arial" w:cs="Arial"/>
          <w:b/>
          <w:kern w:val="2"/>
          <w:lang w:eastAsia="zh-CN" w:bidi="hi-IN"/>
        </w:rPr>
        <w:t>e mění takto:</w:t>
      </w:r>
    </w:p>
    <w:tbl>
      <w:tblPr>
        <w:tblW w:w="8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"/>
        <w:gridCol w:w="1663"/>
        <w:gridCol w:w="701"/>
        <w:gridCol w:w="2059"/>
        <w:gridCol w:w="2098"/>
        <w:gridCol w:w="2060"/>
      </w:tblGrid>
      <w:tr w:rsidR="009E72B2" w:rsidRPr="009E72B2" w14:paraId="7CDBFD84" w14:textId="77777777" w:rsidTr="00D45C1B">
        <w:trPr>
          <w:trHeight w:val="895"/>
          <w:jc w:val="center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8C9DE" w14:textId="77777777" w:rsidR="00CA1D9E" w:rsidRPr="009E72B2" w:rsidRDefault="00CA1D9E" w:rsidP="00730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DP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53817" w14:textId="77777777" w:rsidR="00CA1D9E" w:rsidRPr="009E72B2" w:rsidRDefault="00CA1D9E" w:rsidP="007306D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název DP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5C0AA" w14:textId="77777777" w:rsidR="00CA1D9E" w:rsidRPr="009E72B2" w:rsidRDefault="00CA1D9E" w:rsidP="007306D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E72B2">
              <w:rPr>
                <w:rFonts w:ascii="Arial" w:hAnsi="Arial" w:cs="Arial"/>
                <w:b/>
                <w:sz w:val="16"/>
                <w:szCs w:val="16"/>
              </w:rPr>
              <w:t>typ dotace dle části A, bodu 2, písm. i)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32B1" w14:textId="77777777" w:rsidR="00CA1D9E" w:rsidRPr="009E72B2" w:rsidRDefault="00CA1D9E" w:rsidP="007306D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90BC" w14:textId="77777777" w:rsidR="00CA1D9E" w:rsidRPr="009E72B2" w:rsidRDefault="00CA1D9E" w:rsidP="007306D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dokladů prokazujících nárok na dotaci pro rok 2023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34D5E" w14:textId="77777777" w:rsidR="00CA1D9E" w:rsidRPr="009E72B2" w:rsidRDefault="00CA1D9E" w:rsidP="007306D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příjem žádosti o dotaci pro rok 2024</w:t>
            </w:r>
          </w:p>
        </w:tc>
      </w:tr>
      <w:tr w:rsidR="009E72B2" w:rsidRPr="009E72B2" w14:paraId="00E8DF0C" w14:textId="77777777" w:rsidTr="00D45C1B">
        <w:trPr>
          <w:trHeight w:val="238"/>
          <w:jc w:val="center"/>
        </w:trPr>
        <w:tc>
          <w:tcPr>
            <w:tcW w:w="359" w:type="dxa"/>
            <w:shd w:val="clear" w:color="000000" w:fill="FFFFFF"/>
            <w:vAlign w:val="center"/>
            <w:hideMark/>
          </w:tcPr>
          <w:p w14:paraId="1E99A039" w14:textId="77777777" w:rsidR="00CA1D9E" w:rsidRPr="009E72B2" w:rsidRDefault="00CA1D9E" w:rsidP="00327202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18.</w:t>
            </w:r>
          </w:p>
        </w:tc>
        <w:tc>
          <w:tcPr>
            <w:tcW w:w="1663" w:type="dxa"/>
            <w:shd w:val="clear" w:color="000000" w:fill="FFFFFF"/>
            <w:vAlign w:val="center"/>
            <w:hideMark/>
          </w:tcPr>
          <w:p w14:paraId="06A47A82" w14:textId="77777777" w:rsidR="00CA1D9E" w:rsidRPr="009E72B2" w:rsidRDefault="00CA1D9E" w:rsidP="0032720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iCs/>
                <w:sz w:val="16"/>
                <w:szCs w:val="16"/>
                <w:lang w:eastAsia="cs-CZ"/>
              </w:rPr>
              <w:t>Podpora činnosti potravinových bank a dalších subjektů s humanitárním zaměřením</w:t>
            </w:r>
          </w:p>
        </w:tc>
        <w:tc>
          <w:tcPr>
            <w:tcW w:w="701" w:type="dxa"/>
            <w:vAlign w:val="center"/>
          </w:tcPr>
          <w:p w14:paraId="6EFC91DC" w14:textId="77777777" w:rsidR="00CA1D9E" w:rsidRPr="009E72B2" w:rsidRDefault="00CA1D9E" w:rsidP="0032720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72B2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2059" w:type="dxa"/>
            <w:shd w:val="clear" w:color="auto" w:fill="auto"/>
            <w:vAlign w:val="center"/>
            <w:hideMark/>
          </w:tcPr>
          <w:p w14:paraId="6A748D72" w14:textId="77777777" w:rsidR="00CA1D9E" w:rsidRPr="009E72B2" w:rsidRDefault="00CA1D9E" w:rsidP="0032720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3. 10. 2022 - 14. 10. 2022</w:t>
            </w:r>
          </w:p>
        </w:tc>
        <w:tc>
          <w:tcPr>
            <w:tcW w:w="2098" w:type="dxa"/>
            <w:shd w:val="clear" w:color="auto" w:fill="auto"/>
            <w:vAlign w:val="center"/>
            <w:hideMark/>
          </w:tcPr>
          <w:p w14:paraId="1463373E" w14:textId="18C29491" w:rsidR="00CA1D9E" w:rsidRPr="009E72B2" w:rsidRDefault="00CA1D9E" w:rsidP="0032720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1. 12. 2023 - </w:t>
            </w:r>
            <w:r w:rsidRPr="009E72B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31. 3. 2024</w:t>
            </w:r>
          </w:p>
        </w:tc>
        <w:tc>
          <w:tcPr>
            <w:tcW w:w="2060" w:type="dxa"/>
            <w:vAlign w:val="center"/>
          </w:tcPr>
          <w:p w14:paraId="3D4AFD6C" w14:textId="77777777" w:rsidR="00CA1D9E" w:rsidRPr="009E72B2" w:rsidRDefault="00CA1D9E" w:rsidP="00327202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9E72B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3. 10. 2023 - 14. 10. 2023</w:t>
            </w:r>
          </w:p>
        </w:tc>
      </w:tr>
    </w:tbl>
    <w:p w14:paraId="13DA5561" w14:textId="32076DDC" w:rsidR="00CA1D9E" w:rsidRPr="00077E78" w:rsidRDefault="00CA1D9E" w:rsidP="00077E78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620E59FA" w14:textId="5B9EA97B" w:rsidR="00077E78" w:rsidRPr="00077E78" w:rsidRDefault="00077E78" w:rsidP="00077E78">
      <w:pPr>
        <w:spacing w:after="0" w:line="240" w:lineRule="auto"/>
        <w:jc w:val="both"/>
        <w:rPr>
          <w:rFonts w:ascii="Arial" w:eastAsia="NSimSun" w:hAnsi="Arial" w:cs="Arial"/>
          <w:bCs/>
          <w:kern w:val="2"/>
          <w:lang w:eastAsia="zh-CN" w:bidi="hi-IN"/>
        </w:rPr>
      </w:pPr>
    </w:p>
    <w:p w14:paraId="43D07BFD" w14:textId="77777777" w:rsidR="00077E78" w:rsidRPr="00AB3409" w:rsidRDefault="00077E78" w:rsidP="00077E78">
      <w:pPr>
        <w:spacing w:after="0" w:line="240" w:lineRule="auto"/>
        <w:jc w:val="both"/>
        <w:rPr>
          <w:rFonts w:ascii="Arial" w:eastAsia="Times New Roman" w:hAnsi="Arial" w:cs="Arial"/>
        </w:rPr>
      </w:pPr>
      <w:r w:rsidRPr="00AB3409">
        <w:rPr>
          <w:rFonts w:ascii="Arial" w:eastAsia="Times New Roman" w:hAnsi="Arial" w:cs="Arial"/>
        </w:rPr>
        <w:t>Ostatní ustanovení dotčených Zásad zůstávají beze změny.</w:t>
      </w:r>
    </w:p>
    <w:p w14:paraId="30317A3E" w14:textId="77777777" w:rsidR="00077E78" w:rsidRDefault="00077E78" w:rsidP="00077E78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752B747D" w14:textId="086F9189" w:rsidR="00077E78" w:rsidRDefault="00077E78" w:rsidP="00077E78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4B65D458" w14:textId="1C9013F4" w:rsidR="000202BC" w:rsidRDefault="000202BC" w:rsidP="00077E78">
      <w:pPr>
        <w:tabs>
          <w:tab w:val="left" w:pos="4678"/>
        </w:tabs>
        <w:spacing w:after="0" w:line="240" w:lineRule="auto"/>
        <w:rPr>
          <w:rFonts w:ascii="Arial" w:eastAsia="Calibri" w:hAnsi="Arial" w:cs="Arial"/>
        </w:rPr>
      </w:pPr>
    </w:p>
    <w:p w14:paraId="70D8AF78" w14:textId="30AABDBA" w:rsidR="00077E78" w:rsidRDefault="00077E78" w:rsidP="00077E78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V Praze dne </w:t>
      </w:r>
      <w:r w:rsidR="00B63C26">
        <w:rPr>
          <w:rFonts w:ascii="Arial" w:eastAsia="Calibri" w:hAnsi="Arial" w:cs="Arial"/>
        </w:rPr>
        <w:t>10. března 2023</w:t>
      </w:r>
    </w:p>
    <w:p w14:paraId="61DF5426" w14:textId="4820226F" w:rsidR="00077E78" w:rsidRDefault="00077E78" w:rsidP="00077E78">
      <w:pPr>
        <w:spacing w:after="0" w:line="240" w:lineRule="auto"/>
        <w:jc w:val="both"/>
        <w:rPr>
          <w:rFonts w:ascii="Arial" w:eastAsia="Calibri" w:hAnsi="Arial" w:cs="Arial"/>
        </w:rPr>
      </w:pPr>
    </w:p>
    <w:p w14:paraId="13D5E946" w14:textId="1062D9F4" w:rsidR="000202BC" w:rsidRDefault="000202BC" w:rsidP="00077E78">
      <w:pPr>
        <w:spacing w:after="0" w:line="240" w:lineRule="auto"/>
        <w:jc w:val="both"/>
        <w:rPr>
          <w:rFonts w:ascii="Arial" w:eastAsia="Calibri" w:hAnsi="Arial" w:cs="Arial"/>
        </w:rPr>
      </w:pPr>
    </w:p>
    <w:p w14:paraId="34B7A8A1" w14:textId="019968A1" w:rsidR="000202BC" w:rsidRDefault="000202BC" w:rsidP="00077E78">
      <w:pPr>
        <w:spacing w:after="0" w:line="240" w:lineRule="auto"/>
        <w:jc w:val="both"/>
        <w:rPr>
          <w:rFonts w:ascii="Arial" w:eastAsia="Calibri" w:hAnsi="Arial" w:cs="Arial"/>
        </w:rPr>
      </w:pPr>
    </w:p>
    <w:p w14:paraId="754FA1F5" w14:textId="77777777" w:rsidR="0020783D" w:rsidRDefault="0020783D" w:rsidP="00077E78">
      <w:pPr>
        <w:spacing w:after="0" w:line="240" w:lineRule="auto"/>
        <w:jc w:val="both"/>
        <w:rPr>
          <w:rFonts w:ascii="Arial" w:eastAsia="Calibri" w:hAnsi="Arial" w:cs="Arial"/>
        </w:rPr>
      </w:pPr>
    </w:p>
    <w:p w14:paraId="3053B0CD" w14:textId="77777777" w:rsidR="00077E78" w:rsidRDefault="00077E78" w:rsidP="00077E78">
      <w:pPr>
        <w:tabs>
          <w:tab w:val="left" w:pos="-142"/>
        </w:tabs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</w:p>
    <w:p w14:paraId="15B272BB" w14:textId="15DBC15C" w:rsidR="00077E78" w:rsidRPr="00077E78" w:rsidRDefault="00077E78" w:rsidP="00077E78">
      <w:pPr>
        <w:tabs>
          <w:tab w:val="left" w:pos="5954"/>
        </w:tabs>
        <w:suppressAutoHyphens/>
        <w:spacing w:after="120"/>
        <w:rPr>
          <w:rFonts w:ascii="Arial" w:hAnsi="Arial" w:cs="Arial"/>
        </w:rPr>
      </w:pPr>
      <w:r>
        <w:rPr>
          <w:rFonts w:cs="Arial"/>
        </w:rPr>
        <w:tab/>
      </w:r>
      <w:r>
        <w:rPr>
          <w:rFonts w:cs="Arial"/>
        </w:rPr>
        <w:tab/>
      </w:r>
      <w:r w:rsidRPr="00077E78">
        <w:rPr>
          <w:rFonts w:ascii="Arial" w:hAnsi="Arial" w:cs="Arial"/>
        </w:rPr>
        <w:t>Ing. Zdeněk Nekula</w:t>
      </w:r>
      <w:r w:rsidR="00B63C26">
        <w:rPr>
          <w:rFonts w:ascii="Arial" w:hAnsi="Arial" w:cs="Arial"/>
        </w:rPr>
        <w:t xml:space="preserve">, v. r. </w:t>
      </w:r>
    </w:p>
    <w:p w14:paraId="79E823A2" w14:textId="77777777" w:rsidR="00077E78" w:rsidRPr="00077E78" w:rsidRDefault="00077E78" w:rsidP="00077E78">
      <w:pPr>
        <w:tabs>
          <w:tab w:val="left" w:pos="5954"/>
        </w:tabs>
        <w:suppressAutoHyphens/>
        <w:spacing w:after="120"/>
        <w:rPr>
          <w:rFonts w:ascii="Arial" w:hAnsi="Arial" w:cs="Arial"/>
        </w:rPr>
      </w:pPr>
      <w:r w:rsidRPr="00077E78">
        <w:rPr>
          <w:rFonts w:ascii="Arial" w:eastAsia="Arial" w:hAnsi="Arial" w:cs="Arial"/>
        </w:rPr>
        <w:tab/>
      </w:r>
      <w:r w:rsidRPr="00077E78">
        <w:rPr>
          <w:rFonts w:ascii="Arial" w:eastAsia="Arial" w:hAnsi="Arial" w:cs="Arial"/>
        </w:rPr>
        <w:tab/>
        <w:t xml:space="preserve">ministr zemědělství </w:t>
      </w:r>
    </w:p>
    <w:p w14:paraId="1B5BEB04" w14:textId="77777777" w:rsidR="00077E78" w:rsidRPr="00B94B07" w:rsidRDefault="00077E78" w:rsidP="00077E78">
      <w:pPr>
        <w:spacing w:after="0" w:line="240" w:lineRule="auto"/>
        <w:jc w:val="both"/>
        <w:rPr>
          <w:rFonts w:ascii="Arial" w:eastAsia="NSimSun" w:hAnsi="Arial" w:cs="Arial"/>
          <w:b/>
          <w:kern w:val="2"/>
          <w:lang w:eastAsia="zh-CN" w:bidi="hi-IN"/>
        </w:rPr>
      </w:pPr>
    </w:p>
    <w:sectPr w:rsidR="00077E78" w:rsidRPr="00B94B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0783F" w14:textId="77777777" w:rsidR="000E1720" w:rsidRDefault="000E1720" w:rsidP="00077E78">
      <w:pPr>
        <w:spacing w:after="0" w:line="240" w:lineRule="auto"/>
      </w:pPr>
      <w:r>
        <w:separator/>
      </w:r>
    </w:p>
  </w:endnote>
  <w:endnote w:type="continuationSeparator" w:id="0">
    <w:p w14:paraId="6A356BE3" w14:textId="77777777" w:rsidR="000E1720" w:rsidRDefault="000E1720" w:rsidP="00077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7628403"/>
      <w:docPartObj>
        <w:docPartGallery w:val="Page Numbers (Bottom of Page)"/>
        <w:docPartUnique/>
      </w:docPartObj>
    </w:sdtPr>
    <w:sdtEndPr/>
    <w:sdtContent>
      <w:p w14:paraId="599E0E77" w14:textId="3EE2C82A" w:rsidR="00077E78" w:rsidRDefault="00077E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831">
          <w:rPr>
            <w:noProof/>
          </w:rPr>
          <w:t>1</w:t>
        </w:r>
        <w:r>
          <w:fldChar w:fldCharType="end"/>
        </w:r>
      </w:p>
    </w:sdtContent>
  </w:sdt>
  <w:p w14:paraId="35A17B66" w14:textId="77777777" w:rsidR="00077E78" w:rsidRDefault="00077E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86A56" w14:textId="77777777" w:rsidR="000E1720" w:rsidRDefault="000E1720" w:rsidP="00077E78">
      <w:pPr>
        <w:spacing w:after="0" w:line="240" w:lineRule="auto"/>
      </w:pPr>
      <w:r>
        <w:separator/>
      </w:r>
    </w:p>
  </w:footnote>
  <w:footnote w:type="continuationSeparator" w:id="0">
    <w:p w14:paraId="51C8B72E" w14:textId="77777777" w:rsidR="000E1720" w:rsidRDefault="000E1720" w:rsidP="00077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850A1" w14:textId="072BFC49" w:rsidR="0072162D" w:rsidRPr="0072162D" w:rsidRDefault="0072162D">
    <w:pPr>
      <w:pStyle w:val="Zhlav"/>
      <w:rPr>
        <w:rFonts w:ascii="Arial" w:hAnsi="Arial" w:cs="Arial"/>
      </w:rPr>
    </w:pPr>
    <w:r>
      <w:tab/>
    </w:r>
    <w:r>
      <w:tab/>
    </w:r>
    <w:r w:rsidRPr="00E35221">
      <w:rPr>
        <w:rFonts w:ascii="Arial" w:hAnsi="Arial" w:cs="Arial"/>
      </w:rPr>
      <w:t>Č.j.</w:t>
    </w:r>
    <w:r w:rsidRPr="00E35221">
      <w:t xml:space="preserve"> </w:t>
    </w:r>
    <w:r w:rsidRPr="00E35221">
      <w:rPr>
        <w:rFonts w:ascii="Arial" w:hAnsi="Arial" w:cs="Arial"/>
      </w:rPr>
      <w:t>MZE-9780/2023-13111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B68"/>
    <w:multiLevelType w:val="hybridMultilevel"/>
    <w:tmpl w:val="8356FEE0"/>
    <w:lvl w:ilvl="0" w:tplc="0405000B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82075"/>
    <w:multiLevelType w:val="hybridMultilevel"/>
    <w:tmpl w:val="C30081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15881"/>
    <w:multiLevelType w:val="hybridMultilevel"/>
    <w:tmpl w:val="7DF49666"/>
    <w:lvl w:ilvl="0" w:tplc="664CDB0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75106"/>
    <w:multiLevelType w:val="hybridMultilevel"/>
    <w:tmpl w:val="54BE60D6"/>
    <w:lvl w:ilvl="0" w:tplc="0F7AFA0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13E83"/>
    <w:multiLevelType w:val="hybridMultilevel"/>
    <w:tmpl w:val="3C923104"/>
    <w:lvl w:ilvl="0" w:tplc="B4521D8A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737B9"/>
    <w:multiLevelType w:val="hybridMultilevel"/>
    <w:tmpl w:val="2B1898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133E73D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07408"/>
    <w:multiLevelType w:val="hybridMultilevel"/>
    <w:tmpl w:val="3092CC46"/>
    <w:lvl w:ilvl="0" w:tplc="19703996">
      <w:start w:val="10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135101"/>
    <w:multiLevelType w:val="hybridMultilevel"/>
    <w:tmpl w:val="83D888EC"/>
    <w:lvl w:ilvl="0" w:tplc="2F88C9B8">
      <w:start w:val="10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A9"/>
    <w:rsid w:val="000202BC"/>
    <w:rsid w:val="00033CA9"/>
    <w:rsid w:val="00077E78"/>
    <w:rsid w:val="000E1720"/>
    <w:rsid w:val="000F5D16"/>
    <w:rsid w:val="00100FEC"/>
    <w:rsid w:val="001470A9"/>
    <w:rsid w:val="00152C8F"/>
    <w:rsid w:val="00172108"/>
    <w:rsid w:val="001A2D0F"/>
    <w:rsid w:val="001A4B13"/>
    <w:rsid w:val="001B0B94"/>
    <w:rsid w:val="0020783D"/>
    <w:rsid w:val="00226302"/>
    <w:rsid w:val="002908C6"/>
    <w:rsid w:val="00327202"/>
    <w:rsid w:val="004326D5"/>
    <w:rsid w:val="004620F7"/>
    <w:rsid w:val="00477C92"/>
    <w:rsid w:val="00504F53"/>
    <w:rsid w:val="00506D7B"/>
    <w:rsid w:val="005C47A1"/>
    <w:rsid w:val="005D3D60"/>
    <w:rsid w:val="00601323"/>
    <w:rsid w:val="0072162D"/>
    <w:rsid w:val="00841D02"/>
    <w:rsid w:val="008460BD"/>
    <w:rsid w:val="008616DB"/>
    <w:rsid w:val="00886BA9"/>
    <w:rsid w:val="00887974"/>
    <w:rsid w:val="0089247B"/>
    <w:rsid w:val="008B3E41"/>
    <w:rsid w:val="009379E1"/>
    <w:rsid w:val="009E1648"/>
    <w:rsid w:val="009E72B2"/>
    <w:rsid w:val="009F5A23"/>
    <w:rsid w:val="00A61748"/>
    <w:rsid w:val="00A6772B"/>
    <w:rsid w:val="00A879F0"/>
    <w:rsid w:val="00AA4A70"/>
    <w:rsid w:val="00AE7831"/>
    <w:rsid w:val="00B1456E"/>
    <w:rsid w:val="00B63C26"/>
    <w:rsid w:val="00C12257"/>
    <w:rsid w:val="00CA1D9E"/>
    <w:rsid w:val="00D45C1B"/>
    <w:rsid w:val="00DC1DE7"/>
    <w:rsid w:val="00DC5E90"/>
    <w:rsid w:val="00E35221"/>
    <w:rsid w:val="00EC5464"/>
    <w:rsid w:val="00FF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8A78"/>
  <w15:chartTrackingRefBased/>
  <w15:docId w15:val="{FAE86ABC-ABA8-4C83-8A3A-53C40EE8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C54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77C92"/>
    <w:pPr>
      <w:ind w:left="720"/>
      <w:contextualSpacing/>
    </w:pPr>
  </w:style>
  <w:style w:type="paragraph" w:customStyle="1" w:styleId="Default">
    <w:name w:val="Default"/>
    <w:basedOn w:val="Normln"/>
    <w:rsid w:val="005C47A1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77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7E78"/>
  </w:style>
  <w:style w:type="paragraph" w:styleId="Zpat">
    <w:name w:val="footer"/>
    <w:basedOn w:val="Normln"/>
    <w:link w:val="ZpatChar"/>
    <w:uiPriority w:val="99"/>
    <w:unhideWhenUsed/>
    <w:rsid w:val="00077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7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8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CR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Rebcová Kateřina Ing.</cp:lastModifiedBy>
  <cp:revision>2</cp:revision>
  <cp:lastPrinted>2023-02-13T09:50:00Z</cp:lastPrinted>
  <dcterms:created xsi:type="dcterms:W3CDTF">2023-03-13T12:35:00Z</dcterms:created>
  <dcterms:modified xsi:type="dcterms:W3CDTF">2023-03-13T12:35:00Z</dcterms:modified>
</cp:coreProperties>
</file>