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7599D" w14:textId="77777777" w:rsidR="00DB2AF1" w:rsidRDefault="00DB2AF1" w:rsidP="005F3272"/>
    <w:p w14:paraId="53B20836" w14:textId="77777777" w:rsidR="00643A93" w:rsidRPr="00487506" w:rsidRDefault="00643A93" w:rsidP="00643A93">
      <w:pPr>
        <w:jc w:val="both"/>
        <w:rPr>
          <w:rFonts w:cs="Arial"/>
          <w:szCs w:val="18"/>
        </w:rPr>
      </w:pPr>
    </w:p>
    <w:p w14:paraId="6FF1DCD3" w14:textId="77777777" w:rsidR="00643A93" w:rsidRPr="0076209A" w:rsidRDefault="00643A93" w:rsidP="00643A93">
      <w:pPr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>oprávněný:</w:t>
      </w:r>
    </w:p>
    <w:p w14:paraId="2CB1895C" w14:textId="77777777" w:rsidR="00643A93" w:rsidRPr="0076209A" w:rsidRDefault="00643A93" w:rsidP="00643A93">
      <w:pPr>
        <w:jc w:val="both"/>
        <w:rPr>
          <w:rFonts w:asciiTheme="minorHAnsi" w:hAnsiTheme="minorHAnsi" w:cstheme="minorHAnsi"/>
          <w:b/>
          <w:sz w:val="20"/>
        </w:rPr>
      </w:pPr>
      <w:r w:rsidRPr="0076209A">
        <w:rPr>
          <w:rFonts w:asciiTheme="minorHAnsi" w:hAnsiTheme="minorHAnsi" w:cstheme="minorHAnsi"/>
          <w:b/>
          <w:sz w:val="20"/>
        </w:rPr>
        <w:t>Státní zemědělský intervenční fond</w:t>
      </w:r>
    </w:p>
    <w:p w14:paraId="31EF47E5" w14:textId="77777777" w:rsidR="00643A93" w:rsidRPr="0076209A" w:rsidRDefault="00643A93" w:rsidP="00643A93">
      <w:pPr>
        <w:jc w:val="both"/>
        <w:rPr>
          <w:rFonts w:asciiTheme="minorHAnsi" w:hAnsiTheme="minorHAnsi" w:cstheme="minorHAnsi"/>
          <w:b/>
          <w:sz w:val="20"/>
        </w:rPr>
      </w:pPr>
      <w:r w:rsidRPr="0076209A">
        <w:rPr>
          <w:rFonts w:asciiTheme="minorHAnsi" w:hAnsiTheme="minorHAnsi" w:cstheme="minorHAnsi"/>
          <w:b/>
          <w:sz w:val="20"/>
        </w:rPr>
        <w:t>se sídlem</w:t>
      </w:r>
    </w:p>
    <w:p w14:paraId="43A5DBE1" w14:textId="77777777" w:rsidR="00643A93" w:rsidRPr="0076209A" w:rsidRDefault="00643A93" w:rsidP="00643A93">
      <w:pPr>
        <w:jc w:val="both"/>
        <w:rPr>
          <w:rFonts w:asciiTheme="minorHAnsi" w:hAnsiTheme="minorHAnsi" w:cstheme="minorHAnsi"/>
          <w:b/>
          <w:sz w:val="20"/>
        </w:rPr>
      </w:pPr>
      <w:r w:rsidRPr="0076209A">
        <w:rPr>
          <w:rFonts w:asciiTheme="minorHAnsi" w:hAnsiTheme="minorHAnsi" w:cstheme="minorHAnsi"/>
          <w:b/>
          <w:sz w:val="20"/>
        </w:rPr>
        <w:t>Ve Smečkách 33</w:t>
      </w:r>
    </w:p>
    <w:p w14:paraId="4CF12FB6" w14:textId="77777777" w:rsidR="00643A93" w:rsidRPr="0076209A" w:rsidRDefault="00643A93" w:rsidP="00643A93">
      <w:pPr>
        <w:jc w:val="both"/>
        <w:rPr>
          <w:rFonts w:asciiTheme="minorHAnsi" w:hAnsiTheme="minorHAnsi" w:cstheme="minorHAnsi"/>
          <w:b/>
          <w:sz w:val="20"/>
        </w:rPr>
      </w:pPr>
      <w:r w:rsidRPr="0076209A">
        <w:rPr>
          <w:rFonts w:asciiTheme="minorHAnsi" w:hAnsiTheme="minorHAnsi" w:cstheme="minorHAnsi"/>
          <w:b/>
          <w:sz w:val="20"/>
        </w:rPr>
        <w:t>110 00 Praha 1</w:t>
      </w:r>
    </w:p>
    <w:p w14:paraId="5BC04550" w14:textId="77777777" w:rsidR="00643A93" w:rsidRPr="0076209A" w:rsidRDefault="00643A93" w:rsidP="00643A93">
      <w:pPr>
        <w:ind w:right="22"/>
        <w:rPr>
          <w:rFonts w:asciiTheme="minorHAnsi" w:hAnsiTheme="minorHAnsi" w:cstheme="minorHAnsi"/>
          <w:b/>
          <w:sz w:val="20"/>
        </w:rPr>
      </w:pPr>
      <w:r w:rsidRPr="0076209A">
        <w:rPr>
          <w:rFonts w:asciiTheme="minorHAnsi" w:hAnsiTheme="minorHAnsi" w:cstheme="minorHAnsi"/>
          <w:b/>
          <w:sz w:val="20"/>
        </w:rPr>
        <w:t>IČO: 48133981</w:t>
      </w:r>
    </w:p>
    <w:p w14:paraId="7A2FF2FD" w14:textId="77777777" w:rsidR="00643A93" w:rsidRPr="0076209A" w:rsidRDefault="00643A93" w:rsidP="00643A93">
      <w:pPr>
        <w:ind w:right="22"/>
        <w:rPr>
          <w:rFonts w:asciiTheme="minorHAnsi" w:hAnsiTheme="minorHAnsi" w:cstheme="minorHAnsi"/>
          <w:b/>
          <w:sz w:val="20"/>
        </w:rPr>
      </w:pPr>
      <w:r w:rsidRPr="0076209A">
        <w:rPr>
          <w:rFonts w:asciiTheme="minorHAnsi" w:hAnsiTheme="minorHAnsi" w:cstheme="minorHAnsi"/>
          <w:i/>
          <w:sz w:val="20"/>
        </w:rPr>
        <w:t>(dále jen „SZIF")</w:t>
      </w:r>
    </w:p>
    <w:p w14:paraId="1C89C774" w14:textId="77777777" w:rsidR="00643A93" w:rsidRPr="0076209A" w:rsidRDefault="00643A93" w:rsidP="00643A93">
      <w:pPr>
        <w:ind w:right="22"/>
        <w:rPr>
          <w:rFonts w:asciiTheme="minorHAnsi" w:hAnsiTheme="minorHAnsi" w:cstheme="minorHAnsi"/>
          <w:b/>
          <w:sz w:val="20"/>
        </w:rPr>
      </w:pPr>
    </w:p>
    <w:p w14:paraId="6CB56436" w14:textId="77777777" w:rsidR="00643A93" w:rsidRPr="0076209A" w:rsidRDefault="00643A93" w:rsidP="00643A93">
      <w:pPr>
        <w:ind w:right="22"/>
        <w:rPr>
          <w:rFonts w:asciiTheme="minorHAnsi" w:hAnsiTheme="minorHAnsi" w:cstheme="minorHAnsi"/>
          <w:sz w:val="20"/>
        </w:rPr>
      </w:pPr>
    </w:p>
    <w:p w14:paraId="05D258DE" w14:textId="77777777" w:rsidR="00643A93" w:rsidRPr="0076209A" w:rsidRDefault="00643A93" w:rsidP="00643A93">
      <w:pPr>
        <w:ind w:right="22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>V Praze dne ................................</w:t>
      </w:r>
      <w:r w:rsidRPr="0076209A">
        <w:rPr>
          <w:rFonts w:asciiTheme="minorHAnsi" w:hAnsiTheme="minorHAnsi" w:cstheme="minorHAnsi"/>
          <w:b/>
          <w:sz w:val="20"/>
        </w:rPr>
        <w:t xml:space="preserve"> </w:t>
      </w:r>
      <w:r w:rsidRPr="0076209A">
        <w:rPr>
          <w:rFonts w:asciiTheme="minorHAnsi" w:hAnsiTheme="minorHAnsi" w:cstheme="minorHAnsi"/>
          <w:bCs/>
          <w:sz w:val="20"/>
        </w:rPr>
        <w:t>(</w:t>
      </w:r>
      <w:r w:rsidRPr="0076209A">
        <w:rPr>
          <w:rFonts w:asciiTheme="minorHAnsi" w:hAnsiTheme="minorHAnsi" w:cstheme="minorHAnsi"/>
          <w:bCs/>
          <w:i/>
          <w:sz w:val="20"/>
        </w:rPr>
        <w:t>datum vystavení Záruky)</w:t>
      </w:r>
    </w:p>
    <w:p w14:paraId="71A7E9D4" w14:textId="77777777" w:rsidR="00643A93" w:rsidRPr="0076209A" w:rsidRDefault="00643A93" w:rsidP="00643A93">
      <w:pPr>
        <w:ind w:right="22"/>
        <w:rPr>
          <w:rFonts w:asciiTheme="minorHAnsi" w:hAnsiTheme="minorHAnsi" w:cstheme="minorHAnsi"/>
          <w:sz w:val="20"/>
        </w:rPr>
      </w:pPr>
    </w:p>
    <w:p w14:paraId="51C25829" w14:textId="77777777" w:rsidR="00643A93" w:rsidRPr="0076209A" w:rsidRDefault="00643A93" w:rsidP="00643A93">
      <w:pPr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>Elektronická bankovní záruka č. ......................................</w:t>
      </w:r>
    </w:p>
    <w:p w14:paraId="27BCF756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</w:p>
    <w:p w14:paraId="17695AF0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>Dozvídáme se, že obchodní společnost</w:t>
      </w:r>
      <w:r w:rsidRPr="0076209A">
        <w:rPr>
          <w:rFonts w:asciiTheme="minorHAnsi" w:hAnsiTheme="minorHAnsi" w:cstheme="minorHAnsi"/>
          <w:i/>
          <w:sz w:val="20"/>
        </w:rPr>
        <w:t xml:space="preserve"> ………, </w:t>
      </w:r>
      <w:r w:rsidRPr="0076209A">
        <w:rPr>
          <w:rFonts w:asciiTheme="minorHAnsi" w:hAnsiTheme="minorHAnsi" w:cstheme="minorHAnsi"/>
          <w:iCs/>
          <w:sz w:val="20"/>
        </w:rPr>
        <w:t>sídlo</w:t>
      </w:r>
      <w:r w:rsidRPr="0076209A">
        <w:rPr>
          <w:rFonts w:asciiTheme="minorHAnsi" w:hAnsiTheme="minorHAnsi" w:cstheme="minorHAnsi"/>
          <w:i/>
          <w:sz w:val="20"/>
        </w:rPr>
        <w:t xml:space="preserve"> ………, </w:t>
      </w:r>
      <w:r w:rsidRPr="0076209A">
        <w:rPr>
          <w:rFonts w:asciiTheme="minorHAnsi" w:hAnsiTheme="minorHAnsi" w:cstheme="minorHAnsi"/>
          <w:iCs/>
          <w:sz w:val="20"/>
        </w:rPr>
        <w:t xml:space="preserve">IČO </w:t>
      </w:r>
      <w:proofErr w:type="gramStart"/>
      <w:r w:rsidRPr="0076209A">
        <w:rPr>
          <w:rFonts w:asciiTheme="minorHAnsi" w:hAnsiTheme="minorHAnsi" w:cstheme="minorHAnsi"/>
          <w:iCs/>
          <w:sz w:val="20"/>
        </w:rPr>
        <w:t>…</w:t>
      </w:r>
      <w:r w:rsidRPr="0076209A">
        <w:rPr>
          <w:rFonts w:asciiTheme="minorHAnsi" w:hAnsiTheme="minorHAnsi" w:cstheme="minorHAnsi"/>
          <w:i/>
          <w:sz w:val="20"/>
        </w:rPr>
        <w:t>….</w:t>
      </w:r>
      <w:proofErr w:type="gramEnd"/>
      <w:r w:rsidRPr="0076209A">
        <w:rPr>
          <w:rFonts w:asciiTheme="minorHAnsi" w:hAnsiTheme="minorHAnsi" w:cstheme="minorHAnsi"/>
          <w:i/>
          <w:sz w:val="20"/>
        </w:rPr>
        <w:t xml:space="preserve">. (dále jen „Žadatel"), </w:t>
      </w:r>
      <w:r w:rsidRPr="0076209A">
        <w:rPr>
          <w:rFonts w:asciiTheme="minorHAnsi" w:hAnsiTheme="minorHAnsi" w:cstheme="minorHAnsi"/>
          <w:sz w:val="20"/>
        </w:rPr>
        <w:t>předkládá</w:t>
      </w:r>
      <w:r w:rsidRPr="0076209A">
        <w:rPr>
          <w:rFonts w:asciiTheme="minorHAnsi" w:hAnsiTheme="minorHAnsi" w:cstheme="minorHAnsi"/>
          <w:i/>
          <w:sz w:val="20"/>
        </w:rPr>
        <w:t xml:space="preserve"> žádost/nabídku </w:t>
      </w:r>
      <w:r w:rsidRPr="0076209A">
        <w:rPr>
          <w:rFonts w:asciiTheme="minorHAnsi" w:hAnsiTheme="minorHAnsi" w:cstheme="minorHAnsi"/>
          <w:sz w:val="20"/>
        </w:rPr>
        <w:t xml:space="preserve">týkající se </w:t>
      </w:r>
      <w:r w:rsidRPr="0076209A">
        <w:rPr>
          <w:rFonts w:asciiTheme="minorHAnsi" w:hAnsiTheme="minorHAnsi" w:cstheme="minorHAnsi"/>
          <w:i/>
          <w:iCs/>
          <w:sz w:val="20"/>
        </w:rPr>
        <w:t>opatření/intervence</w:t>
      </w:r>
      <w:r w:rsidRPr="0076209A">
        <w:rPr>
          <w:rFonts w:asciiTheme="minorHAnsi" w:hAnsiTheme="minorHAnsi" w:cstheme="minorHAnsi"/>
          <w:sz w:val="20"/>
        </w:rPr>
        <w:t xml:space="preserve">: </w:t>
      </w:r>
      <w:r w:rsidRPr="0076209A">
        <w:rPr>
          <w:rFonts w:asciiTheme="minorHAnsi" w:hAnsiTheme="minorHAnsi" w:cstheme="minorHAnsi"/>
          <w:i/>
          <w:sz w:val="20"/>
        </w:rPr>
        <w:t xml:space="preserve">..........., </w:t>
      </w:r>
      <w:r w:rsidRPr="0076209A">
        <w:rPr>
          <w:rFonts w:asciiTheme="minorHAnsi" w:hAnsiTheme="minorHAnsi" w:cstheme="minorHAnsi"/>
          <w:sz w:val="20"/>
        </w:rPr>
        <w:t xml:space="preserve">a že v souvislosti s tím je vyžadováno složení bankovní záruky s kódem účelu: …... </w:t>
      </w:r>
      <w:r w:rsidRPr="0076209A">
        <w:rPr>
          <w:rFonts w:asciiTheme="minorHAnsi" w:hAnsiTheme="minorHAnsi" w:cstheme="minorHAnsi"/>
          <w:i/>
          <w:sz w:val="20"/>
        </w:rPr>
        <w:t>(kód účelu bankovní záruky uvedeného opatření nebo intervence)</w:t>
      </w:r>
      <w:r w:rsidRPr="0076209A">
        <w:rPr>
          <w:rFonts w:asciiTheme="minorHAnsi" w:hAnsiTheme="minorHAnsi" w:cstheme="minorHAnsi"/>
          <w:sz w:val="20"/>
        </w:rPr>
        <w:t xml:space="preserve">, která zajišťuje splnění podmínek dle nařízení Evropského parlamentu a Rady (EU) 2021/2116, v platném znění, nařízení Komise v přenesené pravomoci (EU) 2022/127, v platném znění, a dle prováděcího nařízení Komise (EU) 2022/128, v platném znění. </w:t>
      </w:r>
    </w:p>
    <w:p w14:paraId="3FD2619C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</w:p>
    <w:p w14:paraId="04F76EE6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</w:p>
    <w:p w14:paraId="23661D23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</w:p>
    <w:p w14:paraId="1F78884E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>Z příkazu Žadatele, my, …………… (</w:t>
      </w:r>
      <w:r w:rsidRPr="0076209A">
        <w:rPr>
          <w:rFonts w:asciiTheme="minorHAnsi" w:hAnsiTheme="minorHAnsi" w:cstheme="minorHAnsi"/>
          <w:i/>
          <w:sz w:val="20"/>
        </w:rPr>
        <w:t>název a sídlo banky a identifikační číslo</w:t>
      </w:r>
      <w:r w:rsidRPr="0076209A">
        <w:rPr>
          <w:rFonts w:asciiTheme="minorHAnsi" w:hAnsiTheme="minorHAnsi" w:cstheme="minorHAnsi"/>
          <w:sz w:val="20"/>
        </w:rPr>
        <w:t>) …………, zapsaná v obchodním rejstříku vedeném ……, přejímáme tímto ve Váš prospěch neodvolatelnou bankovní záruku (dále jen „Záruka“) a zavazujeme se vyplatit Vám na Vaši první písemnou výzvu a bez jakýchkoliv námitek týkajících se souvisejícího právního vztahu jakoukoliv částku až do celkové výše</w:t>
      </w:r>
    </w:p>
    <w:p w14:paraId="6E11E1D7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 xml:space="preserve">CZK …………… (slovy: ……………………………………) </w:t>
      </w:r>
    </w:p>
    <w:p w14:paraId="3F11D637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 xml:space="preserve">(dále jen "Zaručená částka"). </w:t>
      </w:r>
    </w:p>
    <w:p w14:paraId="2A53BF0B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</w:p>
    <w:p w14:paraId="69D4D246" w14:textId="521A986C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 xml:space="preserve">Platbu provedeme do </w:t>
      </w:r>
      <w:r w:rsidR="00B86989">
        <w:rPr>
          <w:rFonts w:asciiTheme="minorHAnsi" w:hAnsiTheme="minorHAnsi" w:cstheme="minorHAnsi"/>
          <w:sz w:val="20"/>
        </w:rPr>
        <w:t>14</w:t>
      </w:r>
      <w:r w:rsidRPr="0076209A">
        <w:rPr>
          <w:rFonts w:asciiTheme="minorHAnsi" w:hAnsiTheme="minorHAnsi" w:cstheme="minorHAnsi"/>
          <w:sz w:val="20"/>
        </w:rPr>
        <w:t xml:space="preserve"> kalendářních dnů od obdržení Vaší písemné výzvy na Váš účet, který uvedete ve výzvě.</w:t>
      </w:r>
    </w:p>
    <w:p w14:paraId="2493B9FF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</w:p>
    <w:p w14:paraId="52533B0F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>Vaše výzva nám musí být doručena v elektronické formě (v datovém souboru typu .</w:t>
      </w:r>
      <w:proofErr w:type="spellStart"/>
      <w:r w:rsidRPr="0076209A">
        <w:rPr>
          <w:rFonts w:asciiTheme="minorHAnsi" w:hAnsiTheme="minorHAnsi" w:cstheme="minorHAnsi"/>
          <w:sz w:val="20"/>
        </w:rPr>
        <w:t>pdf</w:t>
      </w:r>
      <w:proofErr w:type="spellEnd"/>
      <w:r w:rsidRPr="0076209A">
        <w:rPr>
          <w:rFonts w:asciiTheme="minorHAnsi" w:hAnsiTheme="minorHAnsi" w:cstheme="minorHAnsi"/>
          <w:sz w:val="20"/>
        </w:rPr>
        <w:t xml:space="preserve">) do datové schránky a podepsána kvalifikovaným elektronickým podpisem osoby oprávněné podepisovat za SZIF dle zákona č. 297/2016 Sb. Zákon </w:t>
      </w:r>
      <w:r w:rsidRPr="0076209A">
        <w:rPr>
          <w:rFonts w:asciiTheme="minorHAnsi" w:hAnsiTheme="minorHAnsi" w:cstheme="minorHAnsi"/>
          <w:iCs/>
          <w:sz w:val="20"/>
          <w:shd w:val="clear" w:color="auto" w:fill="FFFFFF"/>
        </w:rPr>
        <w:t xml:space="preserve">o službách vytvářejících důvěru pro elektronické transakce, ve znění pozdějších předpisů (dále jen „zákon </w:t>
      </w:r>
      <w:r w:rsidRPr="0076209A">
        <w:rPr>
          <w:rFonts w:asciiTheme="minorHAnsi" w:hAnsiTheme="minorHAnsi" w:cstheme="minorHAnsi"/>
          <w:sz w:val="20"/>
        </w:rPr>
        <w:t>č. 297/2016 Sb.“).</w:t>
      </w:r>
    </w:p>
    <w:p w14:paraId="5E0D9CF8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</w:p>
    <w:p w14:paraId="4B4BACDC" w14:textId="77777777" w:rsidR="00643A93" w:rsidRPr="0076209A" w:rsidRDefault="00643A93" w:rsidP="00643A93">
      <w:p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>Zaručená částka se automaticky snižuje</w:t>
      </w:r>
    </w:p>
    <w:p w14:paraId="31335ACD" w14:textId="77777777" w:rsidR="00643A93" w:rsidRPr="0076209A" w:rsidRDefault="00643A93" w:rsidP="00643A93">
      <w:pPr>
        <w:keepLines w:val="0"/>
        <w:numPr>
          <w:ilvl w:val="0"/>
          <w:numId w:val="12"/>
        </w:numPr>
        <w:tabs>
          <w:tab w:val="clear" w:pos="420"/>
          <w:tab w:val="left" w:pos="426"/>
        </w:tabs>
        <w:spacing w:line="276" w:lineRule="auto"/>
        <w:jc w:val="both"/>
        <w:rPr>
          <w:rFonts w:asciiTheme="minorHAnsi" w:hAnsiTheme="minorHAnsi" w:cstheme="minorHAnsi"/>
          <w:color w:val="000000"/>
          <w:sz w:val="20"/>
        </w:rPr>
      </w:pPr>
      <w:r w:rsidRPr="0076209A">
        <w:rPr>
          <w:rFonts w:asciiTheme="minorHAnsi" w:hAnsiTheme="minorHAnsi" w:cstheme="minorHAnsi"/>
          <w:sz w:val="20"/>
        </w:rPr>
        <w:t xml:space="preserve">o jakékoliv úhrady provedené námi jako ručitelem na základě </w:t>
      </w:r>
      <w:r w:rsidRPr="0076209A">
        <w:rPr>
          <w:rFonts w:asciiTheme="minorHAnsi" w:hAnsiTheme="minorHAnsi" w:cstheme="minorHAnsi"/>
          <w:color w:val="000000"/>
          <w:sz w:val="20"/>
        </w:rPr>
        <w:t>Vaší výzvy a/nebo</w:t>
      </w:r>
    </w:p>
    <w:p w14:paraId="1A2F2D03" w14:textId="77777777" w:rsidR="00643A93" w:rsidRPr="0076209A" w:rsidRDefault="00643A93" w:rsidP="00643A93">
      <w:pPr>
        <w:keepLines w:val="0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color w:val="000000"/>
          <w:sz w:val="20"/>
        </w:rPr>
      </w:pPr>
      <w:r w:rsidRPr="0076209A">
        <w:rPr>
          <w:rFonts w:asciiTheme="minorHAnsi" w:hAnsiTheme="minorHAnsi" w:cstheme="minorHAnsi"/>
          <w:color w:val="000000"/>
          <w:sz w:val="20"/>
        </w:rPr>
        <w:t xml:space="preserve">o částku uvedenou ve Vašem písemném Pokynu ke snížení zajišťované částky, který nám musí být doručen </w:t>
      </w:r>
      <w:r w:rsidRPr="0076209A">
        <w:rPr>
          <w:rFonts w:asciiTheme="minorHAnsi" w:hAnsiTheme="minorHAnsi" w:cstheme="minorHAnsi"/>
          <w:sz w:val="20"/>
        </w:rPr>
        <w:t>v elektronické formě</w:t>
      </w:r>
      <w:r w:rsidRPr="0076209A">
        <w:rPr>
          <w:rFonts w:asciiTheme="minorHAnsi" w:hAnsiTheme="minorHAnsi" w:cstheme="minorHAnsi"/>
          <w:color w:val="000000"/>
          <w:sz w:val="20"/>
        </w:rPr>
        <w:t xml:space="preserve"> (</w:t>
      </w:r>
      <w:r w:rsidRPr="0076209A">
        <w:rPr>
          <w:rFonts w:asciiTheme="minorHAnsi" w:hAnsiTheme="minorHAnsi" w:cstheme="minorHAnsi"/>
          <w:sz w:val="20"/>
        </w:rPr>
        <w:t>v datovém souboru typu .</w:t>
      </w:r>
      <w:proofErr w:type="spellStart"/>
      <w:r w:rsidRPr="0076209A">
        <w:rPr>
          <w:rFonts w:asciiTheme="minorHAnsi" w:hAnsiTheme="minorHAnsi" w:cstheme="minorHAnsi"/>
          <w:sz w:val="20"/>
        </w:rPr>
        <w:t>pdf</w:t>
      </w:r>
      <w:proofErr w:type="spellEnd"/>
      <w:r w:rsidRPr="0076209A">
        <w:rPr>
          <w:rFonts w:asciiTheme="minorHAnsi" w:hAnsiTheme="minorHAnsi" w:cstheme="minorHAnsi"/>
          <w:sz w:val="20"/>
        </w:rPr>
        <w:t>) do datové schránky a podepsán kvalifikovaným elektronickým podpisem osoby oprávněné podepisovat za SZIF dle zákona č. 297/2016 Sb.</w:t>
      </w:r>
    </w:p>
    <w:p w14:paraId="1EDE8AF5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color w:val="000000"/>
          <w:sz w:val="20"/>
        </w:rPr>
      </w:pPr>
    </w:p>
    <w:p w14:paraId="5A859BB0" w14:textId="77777777" w:rsidR="00643A93" w:rsidRPr="0076209A" w:rsidRDefault="00643A93" w:rsidP="00643A93">
      <w:p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>Tato Záruka je platná dnem vystavení a zaniká automaticky</w:t>
      </w:r>
    </w:p>
    <w:p w14:paraId="52B2A21A" w14:textId="77777777" w:rsidR="00643A93" w:rsidRPr="0076209A" w:rsidRDefault="00643A93" w:rsidP="00643A93">
      <w:pPr>
        <w:keepLines w:val="0"/>
        <w:numPr>
          <w:ilvl w:val="0"/>
          <w:numId w:val="11"/>
        </w:numPr>
        <w:tabs>
          <w:tab w:val="clear" w:pos="360"/>
          <w:tab w:val="left" w:pos="426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lastRenderedPageBreak/>
        <w:t>dnem, kdy obdržíme Vaše Prohlášení o ukončení platnosti Záruky z důvodu, že tato Záruka je již bezpředmětná, a že vůči nám nemáte žádné nároky plynoucí z této Záruky, přičemž Vaše Prohlášení nám musí být doručeno v elektronické formě</w:t>
      </w:r>
      <w:r w:rsidRPr="0076209A">
        <w:rPr>
          <w:rFonts w:asciiTheme="minorHAnsi" w:hAnsiTheme="minorHAnsi" w:cstheme="minorHAnsi"/>
          <w:color w:val="000000"/>
          <w:sz w:val="20"/>
        </w:rPr>
        <w:t xml:space="preserve"> (</w:t>
      </w:r>
      <w:r w:rsidRPr="0076209A">
        <w:rPr>
          <w:rFonts w:asciiTheme="minorHAnsi" w:hAnsiTheme="minorHAnsi" w:cstheme="minorHAnsi"/>
          <w:sz w:val="20"/>
        </w:rPr>
        <w:t>v datovém souboru typu .</w:t>
      </w:r>
      <w:proofErr w:type="spellStart"/>
      <w:r w:rsidRPr="0076209A">
        <w:rPr>
          <w:rFonts w:asciiTheme="minorHAnsi" w:hAnsiTheme="minorHAnsi" w:cstheme="minorHAnsi"/>
          <w:sz w:val="20"/>
        </w:rPr>
        <w:t>pdf</w:t>
      </w:r>
      <w:proofErr w:type="spellEnd"/>
      <w:r w:rsidRPr="0076209A">
        <w:rPr>
          <w:rFonts w:asciiTheme="minorHAnsi" w:hAnsiTheme="minorHAnsi" w:cstheme="minorHAnsi"/>
          <w:sz w:val="20"/>
        </w:rPr>
        <w:t xml:space="preserve">) </w:t>
      </w:r>
      <w:r w:rsidRPr="0076209A">
        <w:rPr>
          <w:rFonts w:asciiTheme="minorHAnsi" w:hAnsiTheme="minorHAnsi" w:cstheme="minorHAnsi"/>
          <w:color w:val="000000"/>
          <w:sz w:val="20"/>
        </w:rPr>
        <w:t xml:space="preserve">do datové schránky </w:t>
      </w:r>
      <w:r w:rsidRPr="0076209A">
        <w:rPr>
          <w:rFonts w:asciiTheme="minorHAnsi" w:hAnsiTheme="minorHAnsi" w:cstheme="minorHAnsi"/>
          <w:sz w:val="20"/>
        </w:rPr>
        <w:t>a podepsáno kvalifikovaným elektronickým podpisem osoby oprávněné podepisovat za SZIF dle zákona č. 297/2016 Sb., nebo</w:t>
      </w:r>
    </w:p>
    <w:p w14:paraId="2A01A041" w14:textId="77777777" w:rsidR="00643A93" w:rsidRPr="0076209A" w:rsidRDefault="00643A93" w:rsidP="00643A93">
      <w:pPr>
        <w:keepLines w:val="0"/>
        <w:numPr>
          <w:ilvl w:val="0"/>
          <w:numId w:val="11"/>
        </w:numPr>
        <w:tabs>
          <w:tab w:val="clear" w:pos="360"/>
          <w:tab w:val="left" w:pos="426"/>
        </w:tabs>
        <w:spacing w:line="276" w:lineRule="auto"/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>vyplacením celé Zaručené částky, nebo</w:t>
      </w:r>
    </w:p>
    <w:p w14:paraId="1B6DAB2B" w14:textId="77777777" w:rsidR="00643A93" w:rsidRPr="0076209A" w:rsidRDefault="00643A93" w:rsidP="00643A93">
      <w:pPr>
        <w:keepLines w:val="0"/>
        <w:numPr>
          <w:ilvl w:val="0"/>
          <w:numId w:val="11"/>
        </w:numPr>
        <w:tabs>
          <w:tab w:val="clear" w:pos="360"/>
          <w:tab w:val="left" w:pos="426"/>
        </w:tabs>
        <w:spacing w:line="276" w:lineRule="auto"/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b/>
          <w:sz w:val="20"/>
        </w:rPr>
        <w:t>nejpozději dnem</w:t>
      </w:r>
      <w:r w:rsidRPr="0076209A">
        <w:rPr>
          <w:rFonts w:asciiTheme="minorHAnsi" w:hAnsiTheme="minorHAnsi" w:cstheme="minorHAnsi"/>
          <w:sz w:val="20"/>
        </w:rPr>
        <w:t xml:space="preserve"> </w:t>
      </w:r>
      <w:r w:rsidRPr="0076209A">
        <w:rPr>
          <w:rFonts w:asciiTheme="minorHAnsi" w:hAnsiTheme="minorHAnsi" w:cstheme="minorHAnsi"/>
          <w:b/>
          <w:sz w:val="20"/>
        </w:rPr>
        <w:t xml:space="preserve">................ </w:t>
      </w:r>
      <w:r w:rsidRPr="0076209A">
        <w:rPr>
          <w:rFonts w:asciiTheme="minorHAnsi" w:hAnsiTheme="minorHAnsi" w:cstheme="minorHAnsi"/>
          <w:sz w:val="20"/>
        </w:rPr>
        <w:t xml:space="preserve">včetně </w:t>
      </w:r>
      <w:r w:rsidRPr="0076209A">
        <w:rPr>
          <w:rFonts w:asciiTheme="minorHAnsi" w:hAnsiTheme="minorHAnsi" w:cstheme="minorHAnsi"/>
          <w:i/>
          <w:sz w:val="20"/>
        </w:rPr>
        <w:t xml:space="preserve">(Pro výpočet platnosti Záruky se používá datum vystavení Záruky + počet let, případně i měsíců dle kap. 6.2.3. Příručky na záruky.) </w:t>
      </w:r>
    </w:p>
    <w:p w14:paraId="594C4405" w14:textId="77777777" w:rsidR="00643A93" w:rsidRPr="0076209A" w:rsidRDefault="00643A93" w:rsidP="00643A93">
      <w:pPr>
        <w:tabs>
          <w:tab w:val="left" w:pos="426"/>
        </w:tabs>
        <w:spacing w:line="276" w:lineRule="auto"/>
        <w:ind w:left="360"/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>podle toho, která z uvedených skutečností nastane dříve. Vaše případná výzva nám musí být doručena nejpozději ke dni zániku Záruky, jak je uvedeno výše.</w:t>
      </w:r>
    </w:p>
    <w:p w14:paraId="5DDA64E2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</w:p>
    <w:p w14:paraId="1E5D0F9D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</w:p>
    <w:p w14:paraId="732CC7E2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>Tato Záruka se řídí českým právem, místní příslušnost Obvodního soudu je Praha 1.</w:t>
      </w:r>
    </w:p>
    <w:p w14:paraId="17FD1EBE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</w:p>
    <w:p w14:paraId="64911964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 xml:space="preserve"> Právo uplatnit tuto Záruku a právo na plnění z této Záruky nesmí být postoupena. Právo na plnění z této Záruky nesmí být zastaveno.</w:t>
      </w:r>
    </w:p>
    <w:p w14:paraId="2D87FE46" w14:textId="77777777" w:rsidR="00643A93" w:rsidRPr="0076209A" w:rsidRDefault="00643A93" w:rsidP="00643A93">
      <w:pPr>
        <w:spacing w:line="276" w:lineRule="auto"/>
        <w:jc w:val="both"/>
        <w:rPr>
          <w:rFonts w:asciiTheme="minorHAnsi" w:hAnsiTheme="minorHAnsi" w:cstheme="minorHAnsi"/>
          <w:sz w:val="20"/>
        </w:rPr>
      </w:pPr>
    </w:p>
    <w:p w14:paraId="5532A150" w14:textId="77777777" w:rsidR="00643A93" w:rsidRPr="0076209A" w:rsidRDefault="00643A93" w:rsidP="00643A93">
      <w:pPr>
        <w:keepNext/>
        <w:jc w:val="both"/>
        <w:rPr>
          <w:rFonts w:asciiTheme="minorHAnsi" w:hAnsiTheme="minorHAnsi" w:cstheme="minorHAnsi"/>
          <w:sz w:val="20"/>
        </w:rPr>
      </w:pPr>
    </w:p>
    <w:p w14:paraId="12636AC2" w14:textId="77777777" w:rsidR="00643A93" w:rsidRPr="0076209A" w:rsidRDefault="00643A93" w:rsidP="00643A93">
      <w:pPr>
        <w:keepNext/>
        <w:jc w:val="both"/>
        <w:rPr>
          <w:rFonts w:asciiTheme="minorHAnsi" w:hAnsiTheme="minorHAnsi" w:cstheme="minorHAnsi"/>
          <w:sz w:val="20"/>
        </w:rPr>
      </w:pPr>
    </w:p>
    <w:p w14:paraId="0B034F26" w14:textId="77777777" w:rsidR="00643A93" w:rsidRPr="0076209A" w:rsidRDefault="00643A93" w:rsidP="00643A93">
      <w:pPr>
        <w:keepNext/>
        <w:jc w:val="both"/>
        <w:rPr>
          <w:rFonts w:asciiTheme="minorHAnsi" w:hAnsiTheme="minorHAnsi" w:cstheme="minorHAnsi"/>
          <w:sz w:val="20"/>
        </w:rPr>
      </w:pPr>
    </w:p>
    <w:p w14:paraId="190020E6" w14:textId="77777777" w:rsidR="00643A93" w:rsidRPr="0076209A" w:rsidRDefault="00643A93" w:rsidP="00643A93">
      <w:pPr>
        <w:keepNext/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>Podpisy oprávněných osob banky:</w:t>
      </w:r>
    </w:p>
    <w:p w14:paraId="34FAE4F5" w14:textId="77777777" w:rsidR="00643A93" w:rsidRPr="0076209A" w:rsidRDefault="00643A93" w:rsidP="00643A93">
      <w:pPr>
        <w:jc w:val="both"/>
        <w:rPr>
          <w:rFonts w:asciiTheme="minorHAnsi" w:hAnsiTheme="minorHAnsi" w:cstheme="minorHAnsi"/>
          <w:sz w:val="20"/>
        </w:rPr>
      </w:pPr>
    </w:p>
    <w:p w14:paraId="182E56D6" w14:textId="77777777" w:rsidR="00643A93" w:rsidRPr="0076209A" w:rsidRDefault="00643A93" w:rsidP="00643A93">
      <w:pPr>
        <w:jc w:val="center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>(</w:t>
      </w:r>
      <w:r w:rsidRPr="0076209A">
        <w:rPr>
          <w:rFonts w:asciiTheme="minorHAnsi" w:hAnsiTheme="minorHAnsi" w:cstheme="minorHAnsi"/>
          <w:i/>
          <w:sz w:val="20"/>
        </w:rPr>
        <w:t>název banky</w:t>
      </w:r>
      <w:r w:rsidRPr="0076209A">
        <w:rPr>
          <w:rFonts w:asciiTheme="minorHAnsi" w:hAnsiTheme="minorHAnsi" w:cstheme="minorHAnsi"/>
          <w:sz w:val="20"/>
        </w:rPr>
        <w:t>)</w:t>
      </w:r>
    </w:p>
    <w:p w14:paraId="44C5FC53" w14:textId="77777777" w:rsidR="00643A93" w:rsidRPr="0076209A" w:rsidRDefault="00643A93" w:rsidP="00643A93">
      <w:pPr>
        <w:rPr>
          <w:rFonts w:asciiTheme="minorHAnsi" w:hAnsiTheme="minorHAnsi" w:cstheme="minorHAnsi"/>
          <w:sz w:val="20"/>
        </w:rPr>
      </w:pPr>
    </w:p>
    <w:p w14:paraId="7A6DD8E9" w14:textId="77777777" w:rsidR="00643A93" w:rsidRPr="0076209A" w:rsidRDefault="00643A93" w:rsidP="00643A93">
      <w:pPr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>elektronicky podepsáno                                                             elektronicky podepsáno</w:t>
      </w:r>
    </w:p>
    <w:p w14:paraId="63275DE6" w14:textId="77777777" w:rsidR="00643A93" w:rsidRPr="0076209A" w:rsidRDefault="00643A93" w:rsidP="00643A93">
      <w:pPr>
        <w:jc w:val="both"/>
        <w:rPr>
          <w:rFonts w:asciiTheme="minorHAnsi" w:hAnsiTheme="minorHAnsi" w:cstheme="minorHAnsi"/>
          <w:sz w:val="20"/>
        </w:rPr>
      </w:pPr>
    </w:p>
    <w:p w14:paraId="784A391C" w14:textId="77777777" w:rsidR="00643A93" w:rsidRPr="0076209A" w:rsidRDefault="00643A93" w:rsidP="00643A93">
      <w:pPr>
        <w:jc w:val="both"/>
        <w:rPr>
          <w:rFonts w:asciiTheme="minorHAnsi" w:hAnsiTheme="minorHAnsi" w:cstheme="minorHAnsi"/>
          <w:sz w:val="20"/>
        </w:rPr>
      </w:pPr>
    </w:p>
    <w:p w14:paraId="527DF157" w14:textId="77777777" w:rsidR="00643A93" w:rsidRPr="0076209A" w:rsidRDefault="00643A93" w:rsidP="00643A93">
      <w:pPr>
        <w:jc w:val="both"/>
        <w:rPr>
          <w:rFonts w:asciiTheme="minorHAnsi" w:hAnsiTheme="minorHAnsi" w:cstheme="minorHAnsi"/>
          <w:sz w:val="20"/>
        </w:rPr>
      </w:pPr>
    </w:p>
    <w:p w14:paraId="44A06E59" w14:textId="77777777" w:rsidR="00643A93" w:rsidRPr="0076209A" w:rsidRDefault="00643A93" w:rsidP="00643A93">
      <w:pPr>
        <w:jc w:val="both"/>
        <w:rPr>
          <w:rFonts w:asciiTheme="minorHAnsi" w:hAnsiTheme="minorHAnsi" w:cstheme="minorHAnsi"/>
          <w:sz w:val="20"/>
        </w:rPr>
      </w:pPr>
    </w:p>
    <w:p w14:paraId="59B61AB5" w14:textId="77777777" w:rsidR="00643A93" w:rsidRPr="0076209A" w:rsidRDefault="00643A93" w:rsidP="00643A93">
      <w:pPr>
        <w:jc w:val="both"/>
        <w:rPr>
          <w:rFonts w:asciiTheme="minorHAnsi" w:hAnsiTheme="minorHAnsi" w:cstheme="minorHAnsi"/>
          <w:sz w:val="20"/>
        </w:rPr>
      </w:pPr>
    </w:p>
    <w:p w14:paraId="3A2B6B72" w14:textId="77777777" w:rsidR="00643A93" w:rsidRPr="0076209A" w:rsidRDefault="00643A93" w:rsidP="00643A93">
      <w:pPr>
        <w:jc w:val="both"/>
        <w:rPr>
          <w:rFonts w:asciiTheme="minorHAnsi" w:hAnsiTheme="minorHAnsi" w:cstheme="minorHAnsi"/>
          <w:sz w:val="20"/>
        </w:rPr>
      </w:pPr>
    </w:p>
    <w:p w14:paraId="2EC5B827" w14:textId="77777777" w:rsidR="00643A93" w:rsidRPr="0076209A" w:rsidRDefault="00643A93" w:rsidP="00643A93">
      <w:pPr>
        <w:jc w:val="both"/>
        <w:rPr>
          <w:rFonts w:asciiTheme="minorHAnsi" w:hAnsiTheme="minorHAnsi" w:cstheme="minorHAnsi"/>
          <w:sz w:val="20"/>
        </w:rPr>
      </w:pPr>
    </w:p>
    <w:p w14:paraId="72366B6F" w14:textId="77777777" w:rsidR="00643A93" w:rsidRPr="0076209A" w:rsidRDefault="00643A93" w:rsidP="00643A93">
      <w:pPr>
        <w:jc w:val="both"/>
        <w:rPr>
          <w:rFonts w:asciiTheme="minorHAnsi" w:hAnsiTheme="minorHAnsi" w:cstheme="minorHAnsi"/>
          <w:sz w:val="20"/>
        </w:rPr>
      </w:pPr>
      <w:r w:rsidRPr="0076209A">
        <w:rPr>
          <w:rFonts w:asciiTheme="minorHAnsi" w:hAnsiTheme="minorHAnsi" w:cstheme="minorHAnsi"/>
          <w:sz w:val="20"/>
        </w:rPr>
        <w:t>E-mailová adresa Žadatele pro zaslání informace o přijetí Záruky na SZIF:</w:t>
      </w:r>
    </w:p>
    <w:p w14:paraId="2CC4752A" w14:textId="77777777" w:rsidR="00643A93" w:rsidRDefault="00643A93" w:rsidP="00643A93">
      <w:pPr>
        <w:jc w:val="both"/>
      </w:pPr>
    </w:p>
    <w:p w14:paraId="431DE092" w14:textId="77777777" w:rsidR="005F3272" w:rsidRDefault="005F3272" w:rsidP="005F3272"/>
    <w:p w14:paraId="6C3D2511" w14:textId="77777777" w:rsidR="005F3272" w:rsidRDefault="005F3272" w:rsidP="005F3272"/>
    <w:p w14:paraId="00C3E9D3" w14:textId="77777777" w:rsidR="005F3272" w:rsidRDefault="005F3272" w:rsidP="005F3272"/>
    <w:p w14:paraId="76EE05D0" w14:textId="77777777" w:rsidR="005F3272" w:rsidRDefault="005F3272" w:rsidP="005F3272"/>
    <w:p w14:paraId="2461E551" w14:textId="77777777" w:rsidR="005F3272" w:rsidRDefault="005F3272" w:rsidP="005F3272"/>
    <w:p w14:paraId="5AA710E4" w14:textId="77777777" w:rsidR="005F3272" w:rsidRDefault="005F3272" w:rsidP="005F3272"/>
    <w:p w14:paraId="563FEB12" w14:textId="77777777" w:rsidR="005F3272" w:rsidRDefault="005F3272" w:rsidP="005F3272"/>
    <w:p w14:paraId="6D29EF1F" w14:textId="77777777" w:rsidR="005F3272" w:rsidRDefault="005F3272" w:rsidP="005F3272"/>
    <w:p w14:paraId="1245C93B" w14:textId="77777777" w:rsidR="005F3272" w:rsidRDefault="005F3272" w:rsidP="005F3272"/>
    <w:p w14:paraId="1A458AF7" w14:textId="77777777" w:rsidR="005F3272" w:rsidRDefault="005F3272" w:rsidP="005F3272"/>
    <w:p w14:paraId="78F0F7D9" w14:textId="77777777" w:rsidR="005F3272" w:rsidRDefault="005F3272" w:rsidP="005F3272"/>
    <w:p w14:paraId="2430E471" w14:textId="77777777" w:rsidR="005F3272" w:rsidRPr="005F3272" w:rsidRDefault="005F3272" w:rsidP="005F3272"/>
    <w:sectPr w:rsidR="005F3272" w:rsidRPr="005F3272" w:rsidSect="002B1CE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03" w:right="1134" w:bottom="2755" w:left="1134" w:header="434" w:footer="68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D0288" w14:textId="77777777" w:rsidR="00F20AD5" w:rsidRDefault="00F20AD5" w:rsidP="00B95253">
      <w:pPr>
        <w:spacing w:line="240" w:lineRule="auto"/>
      </w:pPr>
      <w:r>
        <w:separator/>
      </w:r>
    </w:p>
  </w:endnote>
  <w:endnote w:type="continuationSeparator" w:id="0">
    <w:p w14:paraId="7F879C96" w14:textId="77777777" w:rsidR="00F20AD5" w:rsidRDefault="00F20AD5" w:rsidP="00B952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4FD21" w14:textId="77777777" w:rsidR="004F774E" w:rsidRDefault="004F774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51D8C" w14:textId="77777777" w:rsidR="00B0238C" w:rsidRPr="00E03F41" w:rsidRDefault="00B0238C" w:rsidP="00B0238C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>
      <w:rPr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NUMPAGES   \* MERGEFORMAT </w:instrText>
    </w:r>
    <w:r w:rsidRPr="00E03F41">
      <w:rPr>
        <w:szCs w:val="20"/>
      </w:rPr>
      <w:fldChar w:fldCharType="separate"/>
    </w:r>
    <w:r>
      <w:rPr>
        <w:szCs w:val="20"/>
      </w:rPr>
      <w:t>2</w:t>
    </w:r>
    <w:r w:rsidRPr="00E03F41">
      <w:rPr>
        <w:noProof/>
        <w:szCs w:val="20"/>
      </w:rPr>
      <w:fldChar w:fldCharType="end"/>
    </w:r>
  </w:p>
  <w:p w14:paraId="47BB5767" w14:textId="77777777" w:rsidR="00B0238C" w:rsidRDefault="00B0238C" w:rsidP="00B0238C">
    <w:pPr>
      <w:pStyle w:val="Zpat"/>
    </w:pPr>
  </w:p>
  <w:p w14:paraId="7914F88F" w14:textId="77777777" w:rsidR="00B0238C" w:rsidRDefault="00B0238C" w:rsidP="00B0238C">
    <w:pPr>
      <w:pStyle w:val="Zpat"/>
    </w:pPr>
  </w:p>
  <w:p w14:paraId="3490869A" w14:textId="77777777" w:rsidR="00B0238C" w:rsidRDefault="00B0238C" w:rsidP="00B0238C">
    <w:pPr>
      <w:pStyle w:val="Zpat"/>
    </w:pPr>
  </w:p>
  <w:p w14:paraId="27889724" w14:textId="77777777" w:rsidR="00B0238C" w:rsidRDefault="00B0238C" w:rsidP="00B0238C">
    <w:pPr>
      <w:pStyle w:val="Zpat"/>
    </w:pPr>
  </w:p>
  <w:p w14:paraId="3E1B07B6" w14:textId="77777777" w:rsidR="00B0238C" w:rsidRPr="00174184" w:rsidRDefault="00B0238C" w:rsidP="00B0238C">
    <w:pPr>
      <w:pStyle w:val="Zpat"/>
    </w:pPr>
  </w:p>
  <w:p w14:paraId="2E039D78" w14:textId="77777777" w:rsidR="00AA0434" w:rsidRPr="004A19DA" w:rsidRDefault="00AA0434" w:rsidP="00AA0434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</w:t>
    </w:r>
    <w:r>
      <w:t> </w:t>
    </w:r>
    <w:r w:rsidRPr="004A19DA">
      <w:t>871</w:t>
    </w:r>
    <w:r>
      <w:t>,</w:t>
    </w:r>
    <w:r w:rsidRPr="004A19DA">
      <w:t xml:space="preserve"> E: info@szif.</w:t>
    </w:r>
    <w:r>
      <w:t>gov.</w:t>
    </w:r>
    <w:r w:rsidRPr="004A19DA">
      <w:t>cz</w:t>
    </w:r>
    <w:r>
      <w:t xml:space="preserve">, WEB: </w:t>
    </w:r>
    <w:r w:rsidRPr="004A19DA">
      <w:t>szif.</w:t>
    </w:r>
    <w:r>
      <w:t>gov.</w:t>
    </w:r>
    <w:r w:rsidRPr="004A19DA">
      <w:t>cz</w:t>
    </w:r>
    <w:r>
      <w:t>,</w:t>
    </w:r>
  </w:p>
  <w:p w14:paraId="5BBCE1F4" w14:textId="624B659A" w:rsidR="00576B3A" w:rsidRDefault="00AA0434" w:rsidP="00AA0434">
    <w:pPr>
      <w:pStyle w:val="Zpat"/>
      <w:spacing w:line="276" w:lineRule="auto"/>
    </w:pPr>
    <w:r w:rsidRPr="004A19DA">
      <w:t>IČ: 48133981</w:t>
    </w:r>
    <w:r>
      <w:t>,</w:t>
    </w:r>
    <w:r w:rsidRPr="004A19DA">
      <w:t xml:space="preserve"> DIČ: CZ48133981 </w:t>
    </w:r>
    <w:r w:rsidR="004A2983"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36CE5" w14:textId="77777777" w:rsidR="00B95253" w:rsidRPr="00E03F41" w:rsidRDefault="00576B3A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 w:rsidRPr="00E03F41">
      <w:rPr>
        <w:noProof/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="00605E64" w:rsidRPr="00E03F41">
      <w:rPr>
        <w:szCs w:val="20"/>
      </w:rPr>
      <w:fldChar w:fldCharType="begin"/>
    </w:r>
    <w:r w:rsidR="00605E64" w:rsidRPr="00E03F41">
      <w:rPr>
        <w:szCs w:val="20"/>
      </w:rPr>
      <w:instrText xml:space="preserve"> NUMPAGES   \* MERGEFORMAT </w:instrText>
    </w:r>
    <w:r w:rsidR="00605E64" w:rsidRPr="00E03F41">
      <w:rPr>
        <w:szCs w:val="20"/>
      </w:rPr>
      <w:fldChar w:fldCharType="separate"/>
    </w:r>
    <w:r w:rsidRPr="00E03F41">
      <w:rPr>
        <w:noProof/>
        <w:szCs w:val="20"/>
      </w:rPr>
      <w:t>2</w:t>
    </w:r>
    <w:r w:rsidR="00605E64" w:rsidRPr="00E03F41">
      <w:rPr>
        <w:noProof/>
        <w:szCs w:val="20"/>
      </w:rPr>
      <w:fldChar w:fldCharType="end"/>
    </w:r>
  </w:p>
  <w:p w14:paraId="3A2580BB" w14:textId="77777777" w:rsidR="00576B3A" w:rsidRDefault="00576B3A" w:rsidP="00174184">
    <w:pPr>
      <w:pStyle w:val="Zpat"/>
    </w:pPr>
  </w:p>
  <w:p w14:paraId="4BC8635E" w14:textId="77777777" w:rsidR="00134C12" w:rsidRDefault="00134C12" w:rsidP="00174184">
    <w:pPr>
      <w:pStyle w:val="Zpat"/>
    </w:pPr>
  </w:p>
  <w:p w14:paraId="6198FA64" w14:textId="77777777" w:rsidR="00134C12" w:rsidRDefault="00134C12" w:rsidP="00174184">
    <w:pPr>
      <w:pStyle w:val="Zpat"/>
    </w:pPr>
  </w:p>
  <w:p w14:paraId="44CAC816" w14:textId="77777777" w:rsidR="00134C12" w:rsidRDefault="00134C12" w:rsidP="00174184">
    <w:pPr>
      <w:pStyle w:val="Zpat"/>
    </w:pPr>
  </w:p>
  <w:p w14:paraId="326AD434" w14:textId="77777777" w:rsidR="00134C12" w:rsidRPr="00174184" w:rsidRDefault="00134C12" w:rsidP="00174184">
    <w:pPr>
      <w:pStyle w:val="Zpat"/>
    </w:pPr>
  </w:p>
  <w:p w14:paraId="475B8B0F" w14:textId="77777777" w:rsidR="00A1741C" w:rsidRPr="004A19DA" w:rsidRDefault="00A1741C" w:rsidP="00A1741C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</w:t>
    </w:r>
    <w:r>
      <w:t> </w:t>
    </w:r>
    <w:r w:rsidRPr="004A19DA">
      <w:t>871</w:t>
    </w:r>
    <w:r>
      <w:t>,</w:t>
    </w:r>
    <w:r w:rsidRPr="004A19DA">
      <w:t xml:space="preserve"> E: info@szif.</w:t>
    </w:r>
    <w:r>
      <w:t>gov.</w:t>
    </w:r>
    <w:r w:rsidRPr="004A19DA">
      <w:t>cz</w:t>
    </w:r>
    <w:r>
      <w:t xml:space="preserve">, WEB: </w:t>
    </w:r>
    <w:r w:rsidRPr="004A19DA">
      <w:t>szif.</w:t>
    </w:r>
    <w:r>
      <w:t>gov.</w:t>
    </w:r>
    <w:r w:rsidRPr="004A19DA">
      <w:t>cz</w:t>
    </w:r>
    <w:r>
      <w:t>,</w:t>
    </w:r>
  </w:p>
  <w:p w14:paraId="1DF292D2" w14:textId="2452792D" w:rsidR="00576B3A" w:rsidRDefault="00A1741C" w:rsidP="004A2983">
    <w:pPr>
      <w:pStyle w:val="Zpat"/>
      <w:tabs>
        <w:tab w:val="clear" w:pos="5273"/>
        <w:tab w:val="clear" w:pos="10546"/>
        <w:tab w:val="left" w:pos="3790"/>
      </w:tabs>
      <w:spacing w:line="276" w:lineRule="auto"/>
    </w:pPr>
    <w:r w:rsidRPr="004A19DA">
      <w:t>IČ: 48133981</w:t>
    </w:r>
    <w:r>
      <w:t>,</w:t>
    </w:r>
    <w:r w:rsidRPr="004A19DA">
      <w:t xml:space="preserve"> DIČ: CZ48133981 </w:t>
    </w:r>
    <w:r w:rsidR="004A2983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E282D" w14:textId="77777777" w:rsidR="00F20AD5" w:rsidRDefault="00F20AD5" w:rsidP="00B95253">
      <w:pPr>
        <w:spacing w:line="240" w:lineRule="auto"/>
      </w:pPr>
      <w:r>
        <w:separator/>
      </w:r>
    </w:p>
  </w:footnote>
  <w:footnote w:type="continuationSeparator" w:id="0">
    <w:p w14:paraId="13DE7251" w14:textId="77777777" w:rsidR="00F20AD5" w:rsidRDefault="00F20AD5" w:rsidP="00B952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1ACB5" w14:textId="77777777" w:rsidR="004F774E" w:rsidRDefault="004F774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122B" w14:textId="5BFA7D8B" w:rsidR="00D202F2" w:rsidRDefault="00D202F2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7F1F263D" wp14:editId="690AFF2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5" name="Přímá spojnic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D70D10" id="Přímá spojnice 2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9504" behindDoc="0" locked="1" layoutInCell="1" allowOverlap="1" wp14:anchorId="65EC357D" wp14:editId="31CCFBF0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4" name="Přímá spojnic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9F6337" id="Přímá spojnice 2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1FEA05E0" wp14:editId="6FF01420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3" name="Přímá spojnic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2ABC91" id="Přímá spojnice 2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595E4" w14:textId="795C3580" w:rsidR="002B1CEB" w:rsidRPr="004A2983" w:rsidRDefault="002B1CEB">
    <w:pPr>
      <w:pStyle w:val="Zhlav"/>
      <w:rPr>
        <w:noProof/>
        <w:color w:val="C00000"/>
        <w:szCs w:val="20"/>
      </w:rPr>
    </w:pPr>
    <w:r w:rsidRPr="004A2983">
      <w:rPr>
        <w:noProof/>
        <w:szCs w:val="20"/>
      </w:rPr>
      <w:drawing>
        <wp:anchor distT="0" distB="0" distL="114300" distR="114300" simplePos="0" relativeHeight="251672576" behindDoc="1" locked="0" layoutInCell="1" allowOverlap="1" wp14:anchorId="684100D7" wp14:editId="20CA23A1">
          <wp:simplePos x="0" y="0"/>
          <wp:positionH relativeFrom="column">
            <wp:posOffset>3810</wp:posOffset>
          </wp:positionH>
          <wp:positionV relativeFrom="paragraph">
            <wp:posOffset>175354</wp:posOffset>
          </wp:positionV>
          <wp:extent cx="1295400" cy="481965"/>
          <wp:effectExtent l="0" t="0" r="0" b="635"/>
          <wp:wrapNone/>
          <wp:docPr id="2090219542" name="Grafický 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2983">
      <w:rPr>
        <w:noProof/>
        <w:szCs w:val="20"/>
      </w:rPr>
      <w:drawing>
        <wp:anchor distT="0" distB="0" distL="114300" distR="114300" simplePos="0" relativeHeight="251673600" behindDoc="1" locked="0" layoutInCell="1" allowOverlap="1" wp14:anchorId="05C5A412" wp14:editId="0A33EC15">
          <wp:simplePos x="0" y="0"/>
          <wp:positionH relativeFrom="column">
            <wp:posOffset>4813300</wp:posOffset>
          </wp:positionH>
          <wp:positionV relativeFrom="paragraph">
            <wp:posOffset>169479</wp:posOffset>
          </wp:positionV>
          <wp:extent cx="1306195" cy="481965"/>
          <wp:effectExtent l="0" t="0" r="1905" b="635"/>
          <wp:wrapNone/>
          <wp:docPr id="143280527" name="Grafický objekt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195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tblInd w:w="25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6"/>
    </w:tblGrid>
    <w:tr w:rsidR="002B1CEB" w:rsidRPr="00E564C5" w14:paraId="27EC1AAA" w14:textId="77777777" w:rsidTr="002B1CEB">
      <w:trPr>
        <w:trHeight w:val="657"/>
      </w:trPr>
      <w:tc>
        <w:tcPr>
          <w:tcW w:w="4536" w:type="dxa"/>
          <w:vAlign w:val="bottom"/>
        </w:tcPr>
        <w:p w14:paraId="5324054C" w14:textId="77777777" w:rsidR="002B1CEB" w:rsidRPr="00E564C5" w:rsidRDefault="002B1CEB" w:rsidP="002B1CEB">
          <w:pPr>
            <w:pStyle w:val="Zhlav"/>
            <w:ind w:left="2" w:right="1" w:hanging="2"/>
          </w:pPr>
        </w:p>
      </w:tc>
    </w:tr>
  </w:tbl>
  <w:p w14:paraId="27C7AE5F" w14:textId="77777777" w:rsidR="00B95253" w:rsidRDefault="00F43476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04F4952F" wp14:editId="360BDE5A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2" name="Přímá spojnic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20A809" id="Přímá spojnice 2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005DF7F8" wp14:editId="2FFE8D55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B70F81" id="Přímá spojnice 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380BE1C" wp14:editId="0D0A244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180000" cy="0"/>
              <wp:effectExtent l="0" t="0" r="10795" b="12700"/>
              <wp:wrapNone/>
              <wp:docPr id="19" name="Přímá spojnic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7E1493" id="Přímá spojnice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4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" strokecolor="#00b050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 w:rsidRPr="00614099">
      <w:rPr>
        <w:noProof/>
        <w:color w:val="009F4D"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591F2F34" wp14:editId="1C62D58E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1" name="Přímá spojnic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9C1844" id="Přímá spojnice 2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1F4B0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D6DD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4049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AA70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F656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40A9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FA4D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B0D1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14BD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2E3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DC3D5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3E25277"/>
    <w:multiLevelType w:val="hybridMultilevel"/>
    <w:tmpl w:val="B6046148"/>
    <w:lvl w:ilvl="0" w:tplc="CFBAC94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0414045">
    <w:abstractNumId w:val="4"/>
  </w:num>
  <w:num w:numId="2" w16cid:durableId="2098019305">
    <w:abstractNumId w:val="5"/>
  </w:num>
  <w:num w:numId="3" w16cid:durableId="970095002">
    <w:abstractNumId w:val="6"/>
  </w:num>
  <w:num w:numId="4" w16cid:durableId="521090932">
    <w:abstractNumId w:val="7"/>
  </w:num>
  <w:num w:numId="5" w16cid:durableId="1233735810">
    <w:abstractNumId w:val="9"/>
  </w:num>
  <w:num w:numId="6" w16cid:durableId="939483254">
    <w:abstractNumId w:val="0"/>
  </w:num>
  <w:num w:numId="7" w16cid:durableId="1576478230">
    <w:abstractNumId w:val="1"/>
  </w:num>
  <w:num w:numId="8" w16cid:durableId="88814650">
    <w:abstractNumId w:val="2"/>
  </w:num>
  <w:num w:numId="9" w16cid:durableId="1817917249">
    <w:abstractNumId w:val="3"/>
  </w:num>
  <w:num w:numId="10" w16cid:durableId="706640219">
    <w:abstractNumId w:val="8"/>
  </w:num>
  <w:num w:numId="11" w16cid:durableId="788159822">
    <w:abstractNumId w:val="10"/>
  </w:num>
  <w:num w:numId="12" w16cid:durableId="21440315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1C1"/>
    <w:rsid w:val="000278F8"/>
    <w:rsid w:val="00051948"/>
    <w:rsid w:val="0007601F"/>
    <w:rsid w:val="0009248A"/>
    <w:rsid w:val="00094F8D"/>
    <w:rsid w:val="000F0949"/>
    <w:rsid w:val="000F67AF"/>
    <w:rsid w:val="00105A10"/>
    <w:rsid w:val="00110F53"/>
    <w:rsid w:val="001146D1"/>
    <w:rsid w:val="001168DF"/>
    <w:rsid w:val="00134C12"/>
    <w:rsid w:val="00174184"/>
    <w:rsid w:val="001A30FA"/>
    <w:rsid w:val="001D05E6"/>
    <w:rsid w:val="001F164C"/>
    <w:rsid w:val="001F67CA"/>
    <w:rsid w:val="0020591C"/>
    <w:rsid w:val="00224A53"/>
    <w:rsid w:val="00227157"/>
    <w:rsid w:val="00235300"/>
    <w:rsid w:val="002432D5"/>
    <w:rsid w:val="00256CEC"/>
    <w:rsid w:val="00265E96"/>
    <w:rsid w:val="0029309C"/>
    <w:rsid w:val="002A5A0A"/>
    <w:rsid w:val="002B1CEB"/>
    <w:rsid w:val="002E5423"/>
    <w:rsid w:val="0031497F"/>
    <w:rsid w:val="0034443B"/>
    <w:rsid w:val="00347862"/>
    <w:rsid w:val="003648BE"/>
    <w:rsid w:val="003725A0"/>
    <w:rsid w:val="003A6622"/>
    <w:rsid w:val="003C7C1E"/>
    <w:rsid w:val="003D7F35"/>
    <w:rsid w:val="003E5424"/>
    <w:rsid w:val="003F7217"/>
    <w:rsid w:val="00406487"/>
    <w:rsid w:val="0046372B"/>
    <w:rsid w:val="00481E37"/>
    <w:rsid w:val="00486128"/>
    <w:rsid w:val="0048769B"/>
    <w:rsid w:val="00494944"/>
    <w:rsid w:val="004A2983"/>
    <w:rsid w:val="004A5EC4"/>
    <w:rsid w:val="004A7CEE"/>
    <w:rsid w:val="004C281C"/>
    <w:rsid w:val="004E6811"/>
    <w:rsid w:val="004F45DD"/>
    <w:rsid w:val="004F774E"/>
    <w:rsid w:val="00501497"/>
    <w:rsid w:val="00511C21"/>
    <w:rsid w:val="00522C61"/>
    <w:rsid w:val="005265F2"/>
    <w:rsid w:val="005527FA"/>
    <w:rsid w:val="00571A09"/>
    <w:rsid w:val="00576B3A"/>
    <w:rsid w:val="005860B2"/>
    <w:rsid w:val="005F1E2D"/>
    <w:rsid w:val="005F3272"/>
    <w:rsid w:val="00601D23"/>
    <w:rsid w:val="0060356B"/>
    <w:rsid w:val="00605E64"/>
    <w:rsid w:val="00607A24"/>
    <w:rsid w:val="00614099"/>
    <w:rsid w:val="00617F8A"/>
    <w:rsid w:val="0063204E"/>
    <w:rsid w:val="00637EE7"/>
    <w:rsid w:val="00643A93"/>
    <w:rsid w:val="00647466"/>
    <w:rsid w:val="00653AB4"/>
    <w:rsid w:val="0066515D"/>
    <w:rsid w:val="006725D4"/>
    <w:rsid w:val="0069312C"/>
    <w:rsid w:val="006A66C5"/>
    <w:rsid w:val="006D383C"/>
    <w:rsid w:val="006F273B"/>
    <w:rsid w:val="007023D6"/>
    <w:rsid w:val="00734D49"/>
    <w:rsid w:val="00743E02"/>
    <w:rsid w:val="007471C1"/>
    <w:rsid w:val="0076209A"/>
    <w:rsid w:val="00783C54"/>
    <w:rsid w:val="00783CBC"/>
    <w:rsid w:val="007A08D1"/>
    <w:rsid w:val="007B740C"/>
    <w:rsid w:val="007C2E43"/>
    <w:rsid w:val="007E49E3"/>
    <w:rsid w:val="00800053"/>
    <w:rsid w:val="00824F86"/>
    <w:rsid w:val="00841BF2"/>
    <w:rsid w:val="00874E39"/>
    <w:rsid w:val="00893C57"/>
    <w:rsid w:val="008C77EA"/>
    <w:rsid w:val="008D2E5D"/>
    <w:rsid w:val="008E5904"/>
    <w:rsid w:val="00912936"/>
    <w:rsid w:val="0092694C"/>
    <w:rsid w:val="009441D8"/>
    <w:rsid w:val="00945DAE"/>
    <w:rsid w:val="00957244"/>
    <w:rsid w:val="009711F9"/>
    <w:rsid w:val="00971768"/>
    <w:rsid w:val="0099186D"/>
    <w:rsid w:val="009D0C5A"/>
    <w:rsid w:val="009E44AC"/>
    <w:rsid w:val="009F379D"/>
    <w:rsid w:val="009F5C04"/>
    <w:rsid w:val="009F5ED3"/>
    <w:rsid w:val="00A1741C"/>
    <w:rsid w:val="00A23289"/>
    <w:rsid w:val="00A25B56"/>
    <w:rsid w:val="00A6171C"/>
    <w:rsid w:val="00AA0434"/>
    <w:rsid w:val="00AA37B2"/>
    <w:rsid w:val="00AA5D81"/>
    <w:rsid w:val="00AF21B7"/>
    <w:rsid w:val="00B0238C"/>
    <w:rsid w:val="00B05108"/>
    <w:rsid w:val="00B05C87"/>
    <w:rsid w:val="00B10F30"/>
    <w:rsid w:val="00B45D1E"/>
    <w:rsid w:val="00B86989"/>
    <w:rsid w:val="00B95253"/>
    <w:rsid w:val="00B9697A"/>
    <w:rsid w:val="00BC5B35"/>
    <w:rsid w:val="00C013BD"/>
    <w:rsid w:val="00C031A6"/>
    <w:rsid w:val="00C13DC3"/>
    <w:rsid w:val="00C242EE"/>
    <w:rsid w:val="00C30DCC"/>
    <w:rsid w:val="00C35E82"/>
    <w:rsid w:val="00C3685D"/>
    <w:rsid w:val="00C55D9A"/>
    <w:rsid w:val="00CA6244"/>
    <w:rsid w:val="00CB3FFD"/>
    <w:rsid w:val="00CD13CF"/>
    <w:rsid w:val="00CD5400"/>
    <w:rsid w:val="00CD5BDC"/>
    <w:rsid w:val="00CD71D9"/>
    <w:rsid w:val="00CE7D7D"/>
    <w:rsid w:val="00CF0175"/>
    <w:rsid w:val="00D0167E"/>
    <w:rsid w:val="00D202F2"/>
    <w:rsid w:val="00D24A4F"/>
    <w:rsid w:val="00D24DA9"/>
    <w:rsid w:val="00D32698"/>
    <w:rsid w:val="00D32A99"/>
    <w:rsid w:val="00D354C9"/>
    <w:rsid w:val="00D35D50"/>
    <w:rsid w:val="00D46F46"/>
    <w:rsid w:val="00D54508"/>
    <w:rsid w:val="00DA0F7F"/>
    <w:rsid w:val="00DA2D03"/>
    <w:rsid w:val="00DA37E2"/>
    <w:rsid w:val="00DA6DDA"/>
    <w:rsid w:val="00DB2AF1"/>
    <w:rsid w:val="00DD1956"/>
    <w:rsid w:val="00DD50FA"/>
    <w:rsid w:val="00E03F41"/>
    <w:rsid w:val="00E16DC8"/>
    <w:rsid w:val="00E413CE"/>
    <w:rsid w:val="00E56197"/>
    <w:rsid w:val="00E74873"/>
    <w:rsid w:val="00E81E1E"/>
    <w:rsid w:val="00E8329C"/>
    <w:rsid w:val="00E94BF1"/>
    <w:rsid w:val="00EB25DB"/>
    <w:rsid w:val="00EC539C"/>
    <w:rsid w:val="00EC7063"/>
    <w:rsid w:val="00EC70F5"/>
    <w:rsid w:val="00ED31DF"/>
    <w:rsid w:val="00EE5BB7"/>
    <w:rsid w:val="00F1573A"/>
    <w:rsid w:val="00F20AD5"/>
    <w:rsid w:val="00F227B4"/>
    <w:rsid w:val="00F26288"/>
    <w:rsid w:val="00F41FA8"/>
    <w:rsid w:val="00F43476"/>
    <w:rsid w:val="00F52E5D"/>
    <w:rsid w:val="00F561B2"/>
    <w:rsid w:val="00F62F0C"/>
    <w:rsid w:val="00F72930"/>
    <w:rsid w:val="00F80946"/>
    <w:rsid w:val="00FB5599"/>
    <w:rsid w:val="00FD3C06"/>
    <w:rsid w:val="00FF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97E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Odstavec"/>
    <w:qFormat/>
    <w:rsid w:val="0099186D"/>
    <w:pPr>
      <w:keepLines/>
      <w:spacing w:after="0" w:line="260" w:lineRule="exact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spacing w:before="360" w:line="288" w:lineRule="auto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spacing w:before="320" w:line="288" w:lineRule="auto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spacing w:before="280" w:line="288" w:lineRule="auto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spacing w:before="240" w:line="288" w:lineRule="auto"/>
      <w:outlineLvl w:val="3"/>
    </w:pPr>
    <w:rPr>
      <w:rFonts w:asciiTheme="majorHAnsi" w:eastAsiaTheme="majorEastAsia" w:hAnsiTheme="majorHAnsi" w:cstheme="majorBidi"/>
      <w:i/>
      <w:iCs/>
      <w:color w:val="D93B2A" w:themeColor="accent1"/>
      <w:sz w:val="20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spacing w:before="200" w:line="288" w:lineRule="auto"/>
      <w:outlineLvl w:val="4"/>
    </w:pPr>
    <w:rPr>
      <w:rFonts w:asciiTheme="majorHAnsi" w:eastAsiaTheme="majorEastAsia" w:hAnsiTheme="majorHAnsi" w:cstheme="majorBidi"/>
      <w:color w:val="D93B2A" w:themeColor="accent1"/>
      <w:sz w:val="20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B1CEB"/>
    <w:pPr>
      <w:keepLines w:val="0"/>
      <w:tabs>
        <w:tab w:val="right" w:pos="10546"/>
      </w:tabs>
      <w:spacing w:line="240" w:lineRule="auto"/>
      <w:jc w:val="center"/>
    </w:pPr>
    <w:rPr>
      <w:rFonts w:asciiTheme="minorHAnsi" w:eastAsiaTheme="minorEastAsia" w:hAnsiTheme="minorHAnsi" w:cstheme="minorBidi"/>
      <w:sz w:val="20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B1CEB"/>
    <w:rPr>
      <w:rFonts w:eastAsiaTheme="minorEastAsia"/>
      <w:sz w:val="20"/>
    </w:rPr>
  </w:style>
  <w:style w:type="paragraph" w:styleId="Zpat">
    <w:name w:val="footer"/>
    <w:basedOn w:val="Normln"/>
    <w:link w:val="ZpatChar"/>
    <w:uiPriority w:val="99"/>
    <w:unhideWhenUsed/>
    <w:rsid w:val="00174184"/>
    <w:pPr>
      <w:keepLines w:val="0"/>
      <w:tabs>
        <w:tab w:val="center" w:pos="5273"/>
        <w:tab w:val="right" w:pos="10546"/>
      </w:tabs>
      <w:spacing w:line="240" w:lineRule="auto"/>
    </w:pPr>
    <w:rPr>
      <w:rFonts w:asciiTheme="minorHAnsi" w:eastAsiaTheme="minorEastAsia" w:hAnsiTheme="minorHAnsi" w:cstheme="minorBidi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DD1956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keepLines w:val="0"/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keepLines w:val="0"/>
      <w:numPr>
        <w:ilvl w:val="1"/>
      </w:numPr>
      <w:spacing w:after="160" w:line="288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8E5904"/>
    <w:pPr>
      <w:keepLines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en-US"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line="240" w:lineRule="auto"/>
    </w:pPr>
    <w:rPr>
      <w:rFonts w:ascii="Times New Roman" w:hAnsi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pPr>
      <w:keepLines w:val="0"/>
      <w:spacing w:after="280" w:line="288" w:lineRule="auto"/>
    </w:pPr>
    <w:rPr>
      <w:rFonts w:asciiTheme="minorHAnsi" w:eastAsiaTheme="minorEastAsia" w:hAnsiTheme="minorHAnsi" w:cstheme="minorBidi"/>
      <w:sz w:val="20"/>
      <w:szCs w:val="18"/>
      <w:lang w:eastAsia="en-US"/>
    </w:rPr>
  </w:style>
  <w:style w:type="paragraph" w:customStyle="1" w:styleId="Pedmtdokumentu">
    <w:name w:val="Předmět dokumentu"/>
    <w:basedOn w:val="Zkladnodstavec"/>
    <w:qFormat/>
    <w:rsid w:val="003D7F35"/>
    <w:rPr>
      <w:rFonts w:ascii="Arial" w:hAnsi="Arial" w:cs="Arial"/>
      <w:spacing w:val="2"/>
      <w:sz w:val="20"/>
      <w:szCs w:val="20"/>
    </w:rPr>
  </w:style>
  <w:style w:type="paragraph" w:customStyle="1" w:styleId="Navdom">
    <w:name w:val="Na vědomí"/>
    <w:basedOn w:val="Bezmezer"/>
    <w:qFormat/>
    <w:rsid w:val="003D7F35"/>
    <w:rPr>
      <w:b/>
      <w:szCs w:val="18"/>
    </w:rPr>
  </w:style>
  <w:style w:type="paragraph" w:customStyle="1" w:styleId="Popiskolonek">
    <w:name w:val="Popis kolonek"/>
    <w:basedOn w:val="Bezmezer"/>
    <w:qFormat/>
    <w:rsid w:val="00D24DA9"/>
    <w:pPr>
      <w:spacing w:before="40"/>
    </w:pPr>
    <w:rPr>
      <w:color w:val="009F4D"/>
    </w:rPr>
  </w:style>
  <w:style w:type="paragraph" w:customStyle="1" w:styleId="Vplkolonek">
    <w:name w:val="Výplň kolonek"/>
    <w:basedOn w:val="Bezmezer"/>
    <w:qFormat/>
    <w:rsid w:val="00B05108"/>
    <w:pPr>
      <w:spacing w:before="40"/>
    </w:pPr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6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czszif.sharepoint.com/sites/SZIF-Servicedesk/OfficeTemplates/bezny_papir_s_logem_SZIF%20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7bdc5e-af92-4e20-9081-ea67106e54ee" xsi:nil="true"/>
    <lcf76f155ced4ddcb4097134ff3c332f xmlns="24315e28-3e7d-4a03-8a8b-3daf5d05050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B895D81711444EB8A20DC282433A60" ma:contentTypeVersion="12" ma:contentTypeDescription="Vytvoří nový dokument" ma:contentTypeScope="" ma:versionID="f648e272022b15790b19ae01a90d3e3e">
  <xsd:schema xmlns:xsd="http://www.w3.org/2001/XMLSchema" xmlns:xs="http://www.w3.org/2001/XMLSchema" xmlns:p="http://schemas.microsoft.com/office/2006/metadata/properties" xmlns:ns2="24315e28-3e7d-4a03-8a8b-3daf5d050501" xmlns:ns3="f27bdc5e-af92-4e20-9081-ea67106e54ee" targetNamespace="http://schemas.microsoft.com/office/2006/metadata/properties" ma:root="true" ma:fieldsID="2dd616381596387f55991b2218d071f6" ns2:_="" ns3:_="">
    <xsd:import namespace="24315e28-3e7d-4a03-8a8b-3daf5d050501"/>
    <xsd:import namespace="f27bdc5e-af92-4e20-9081-ea67106e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5e28-3e7d-4a03-8a8b-3daf5d050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bdc5e-af92-4e20-9081-ea67106e54e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81fbd45-39f8-4098-b238-84c5016e5f5f}" ma:internalName="TaxCatchAll" ma:showField="CatchAllData" ma:web="f27bdc5e-af92-4e20-9081-ea67106e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3FAF9F-390B-4505-A346-6BE44B0E08C4}">
  <ds:schemaRefs>
    <ds:schemaRef ds:uri="http://schemas.microsoft.com/office/2006/metadata/properties"/>
    <ds:schemaRef ds:uri="http://schemas.microsoft.com/office/infopath/2007/PartnerControls"/>
    <ds:schemaRef ds:uri="f27bdc5e-af92-4e20-9081-ea67106e54ee"/>
    <ds:schemaRef ds:uri="24315e28-3e7d-4a03-8a8b-3daf5d050501"/>
  </ds:schemaRefs>
</ds:datastoreItem>
</file>

<file path=customXml/itemProps2.xml><?xml version="1.0" encoding="utf-8"?>
<ds:datastoreItem xmlns:ds="http://schemas.openxmlformats.org/officeDocument/2006/customXml" ds:itemID="{CB24B6C0-F60B-4ABB-9FCD-4DA8EBD25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5e28-3e7d-4a03-8a8b-3daf5d050501"/>
    <ds:schemaRef ds:uri="f27bdc5e-af92-4e20-9081-ea67106e5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D93756-BE37-9A44-81F6-90FA1B3DA2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7F02CD-ECEE-4AFE-8D5E-10072AD6F3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bezny_papir_s_logem_SZIF%20.dotx</Template>
  <TotalTime>0</TotalTime>
  <Pages>2</Pages>
  <Words>493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2025-10-16T14:55:00Z</dcterms:created>
  <dcterms:modified xsi:type="dcterms:W3CDTF">2025-12-15T10:31:00Z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0x01010048B895D81711444EB8A20DC282433A60</vt:lpwstr>
  </property>
  <property fmtid="{D5CDD505-2E9C-101B-9397-08002B2CF9AE}" pid="3" name="MSIP_Label_0392456b-7225-4f58-a5d8-e0dff685196a_Enabled">
    <vt:lpwstr>true</vt:lpwstr>
  </property>
  <property fmtid="{D5CDD505-2E9C-101B-9397-08002B2CF9AE}" pid="4" name="MSIP_Label_0392456b-7225-4f58-a5d8-e0dff685196a_SetDate">
    <vt:lpwstr>2025-03-10T09:35:39Z</vt:lpwstr>
  </property>
  <property fmtid="{D5CDD505-2E9C-101B-9397-08002B2CF9AE}" pid="5" name="MSIP_Label_0392456b-7225-4f58-a5d8-e0dff685196a_Method">
    <vt:lpwstr>Standard</vt:lpwstr>
  </property>
  <property fmtid="{D5CDD505-2E9C-101B-9397-08002B2CF9AE}" pid="6" name="MSIP_Label_0392456b-7225-4f58-a5d8-e0dff685196a_Name">
    <vt:lpwstr>INTERNÍ</vt:lpwstr>
  </property>
  <property fmtid="{D5CDD505-2E9C-101B-9397-08002B2CF9AE}" pid="7" name="MSIP_Label_0392456b-7225-4f58-a5d8-e0dff685196a_SiteId">
    <vt:lpwstr>7c0de962-bcda-4490-991f-b971afe61ed9</vt:lpwstr>
  </property>
  <property fmtid="{D5CDD505-2E9C-101B-9397-08002B2CF9AE}" pid="8" name="MSIP_Label_0392456b-7225-4f58-a5d8-e0dff685196a_ActionId">
    <vt:lpwstr>581b40c4-e588-40e3-a600-6177fb37b99a</vt:lpwstr>
  </property>
  <property fmtid="{D5CDD505-2E9C-101B-9397-08002B2CF9AE}" pid="9" name="MSIP_Label_0392456b-7225-4f58-a5d8-e0dff685196a_ContentBits">
    <vt:lpwstr>0</vt:lpwstr>
  </property>
  <property fmtid="{D5CDD505-2E9C-101B-9397-08002B2CF9AE}" pid="10" name="MSIP_Label_0392456b-7225-4f58-a5d8-e0dff685196a_Tag">
    <vt:lpwstr>10, 3, 0, 1</vt:lpwstr>
  </property>
</Properties>
</file>