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9D96" w14:textId="6359F493" w:rsidR="008E1D4E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 xml:space="preserve">PROTOKOL Č. </w:t>
      </w:r>
      <w:r w:rsidR="00587984">
        <w:rPr>
          <w:sz w:val="30"/>
          <w:szCs w:val="30"/>
        </w:rPr>
        <w:t>14/</w:t>
      </w:r>
      <w:r>
        <w:rPr>
          <w:sz w:val="30"/>
          <w:szCs w:val="30"/>
        </w:rPr>
        <w:t>202</w:t>
      </w:r>
      <w:r w:rsidR="005C1671">
        <w:rPr>
          <w:sz w:val="30"/>
          <w:szCs w:val="30"/>
        </w:rPr>
        <w:t>6/2500</w:t>
      </w:r>
      <w:r>
        <w:rPr>
          <w:sz w:val="30"/>
          <w:szCs w:val="30"/>
        </w:rPr>
        <w:t xml:space="preserve"> O VYŘAZENÍ DROBNÉHO DLOUHODOBÉHO HMOTNÉHO A NEHMOTNÉHO MAJETKU </w:t>
      </w:r>
    </w:p>
    <w:p w14:paraId="3D40FBE0" w14:textId="6D92DF4E" w:rsidR="006F6455" w:rsidRPr="004704C5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>A NÁVRHU FORMY LIKVIDACE</w:t>
      </w:r>
    </w:p>
    <w:p w14:paraId="3F42D188" w14:textId="399D1895" w:rsidR="002F7A52" w:rsidRDefault="002F7A52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tbl>
      <w:tblPr>
        <w:tblStyle w:val="Mkatabulky"/>
        <w:tblpPr w:leftFromText="141" w:rightFromText="141" w:vertAnchor="text" w:horzAnchor="margin" w:tblpY="-6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</w:tblGrid>
      <w:tr w:rsidR="00B263BE" w:rsidRPr="00B05108" w14:paraId="17C596DE" w14:textId="77777777" w:rsidTr="00F34438">
        <w:trPr>
          <w:trHeight w:val="340"/>
        </w:trPr>
        <w:tc>
          <w:tcPr>
            <w:tcW w:w="1843" w:type="dxa"/>
          </w:tcPr>
          <w:p w14:paraId="3AE2A868" w14:textId="5847127D" w:rsidR="00B263BE" w:rsidRPr="00CF0175" w:rsidRDefault="00B263BE" w:rsidP="003D29BF">
            <w:pPr>
              <w:pStyle w:val="Popiskolonek0"/>
              <w:rPr>
                <w:szCs w:val="18"/>
              </w:rPr>
            </w:pPr>
            <w:r>
              <w:t>Nákladové středisko</w:t>
            </w:r>
          </w:p>
        </w:tc>
        <w:tc>
          <w:tcPr>
            <w:tcW w:w="2693" w:type="dxa"/>
          </w:tcPr>
          <w:p w14:paraId="24637D2B" w14:textId="4A847AE9" w:rsidR="00B263BE" w:rsidRPr="00B05108" w:rsidRDefault="005C1671" w:rsidP="003D29BF">
            <w:pPr>
              <w:pStyle w:val="Vplkolonek"/>
            </w:pPr>
            <w:r>
              <w:t>11500</w:t>
            </w:r>
          </w:p>
        </w:tc>
      </w:tr>
    </w:tbl>
    <w:p w14:paraId="3E5E189A" w14:textId="77777777" w:rsidR="00B263BE" w:rsidRDefault="00B263BE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p w14:paraId="364BB8F5" w14:textId="77777777" w:rsidR="00B263BE" w:rsidRPr="00753D8A" w:rsidRDefault="00B263BE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</w:p>
    <w:p w14:paraId="53C7A965" w14:textId="1C06C5E7" w:rsidR="002F7A52" w:rsidRPr="00753D8A" w:rsidRDefault="002F7A52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  <w:r w:rsidRPr="00753D8A">
        <w:rPr>
          <w:rFonts w:asciiTheme="minorHAnsi" w:hAnsiTheme="minorHAnsi"/>
          <w:b/>
          <w:noProof/>
          <w:szCs w:val="18"/>
        </w:rPr>
        <w:t>Forma likvidace</w:t>
      </w:r>
    </w:p>
    <w:p w14:paraId="1AF1CE52" w14:textId="3D7EB6D2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5C1671">
        <w:rPr>
          <w:rFonts w:cs="Arial"/>
          <w:b/>
          <w:bCs/>
          <w:spacing w:val="2"/>
          <w:szCs w:val="20"/>
          <w:lang w:bidi="he-IL"/>
        </w:rPr>
        <w:t>přím</w:t>
      </w:r>
      <w:r w:rsidR="002F7A52" w:rsidRPr="005C1671">
        <w:rPr>
          <w:rFonts w:cs="Arial"/>
          <w:b/>
          <w:bCs/>
          <w:spacing w:val="2"/>
          <w:szCs w:val="20"/>
          <w:lang w:bidi="he-IL"/>
        </w:rPr>
        <w:t>á</w:t>
      </w:r>
      <w:r w:rsidRPr="005C1671">
        <w:rPr>
          <w:rFonts w:cs="Arial"/>
          <w:b/>
          <w:bCs/>
          <w:spacing w:val="2"/>
          <w:szCs w:val="20"/>
          <w:lang w:bidi="he-IL"/>
        </w:rPr>
        <w:t xml:space="preserve"> fyzick</w:t>
      </w:r>
      <w:r w:rsidR="002F7A52" w:rsidRPr="005C1671">
        <w:rPr>
          <w:rFonts w:cs="Arial"/>
          <w:b/>
          <w:bCs/>
          <w:spacing w:val="2"/>
          <w:szCs w:val="20"/>
          <w:lang w:bidi="he-IL"/>
        </w:rPr>
        <w:t>á</w:t>
      </w:r>
      <w:r w:rsidRPr="005C1671">
        <w:rPr>
          <w:rFonts w:cs="Arial"/>
          <w:b/>
          <w:bCs/>
          <w:spacing w:val="2"/>
          <w:szCs w:val="20"/>
          <w:lang w:bidi="he-IL"/>
        </w:rPr>
        <w:t xml:space="preserve"> likvidac</w:t>
      </w:r>
      <w:r w:rsidR="002F7A52" w:rsidRPr="005C1671">
        <w:rPr>
          <w:rFonts w:cs="Arial"/>
          <w:b/>
          <w:bCs/>
          <w:spacing w:val="2"/>
          <w:szCs w:val="20"/>
          <w:lang w:bidi="he-IL"/>
        </w:rPr>
        <w:t>e</w:t>
      </w:r>
      <w:r w:rsidRPr="008C5909">
        <w:rPr>
          <w:rFonts w:cs="Arial"/>
          <w:spacing w:val="2"/>
          <w:szCs w:val="20"/>
          <w:lang w:bidi="he-IL"/>
        </w:rPr>
        <w:t>*</w:t>
      </w:r>
    </w:p>
    <w:p w14:paraId="45982B78" w14:textId="5D84219C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bezúplatný převod*</w:t>
      </w:r>
    </w:p>
    <w:p w14:paraId="4337CDD1" w14:textId="11ABDAD0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komisn</w:t>
      </w:r>
      <w:r w:rsidR="002F7A52">
        <w:rPr>
          <w:rFonts w:cs="Arial"/>
          <w:spacing w:val="2"/>
          <w:szCs w:val="20"/>
          <w:lang w:bidi="he-IL"/>
        </w:rPr>
        <w:t>í</w:t>
      </w:r>
      <w:r w:rsidRPr="008C5909">
        <w:rPr>
          <w:rFonts w:cs="Arial"/>
          <w:spacing w:val="2"/>
          <w:szCs w:val="20"/>
          <w:lang w:bidi="he-IL"/>
        </w:rPr>
        <w:t xml:space="preserve"> prodej*</w:t>
      </w:r>
    </w:p>
    <w:p w14:paraId="75679FB3" w14:textId="0896AF88" w:rsidR="000D1823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>
        <w:rPr>
          <w:rFonts w:cs="Arial"/>
          <w:spacing w:val="2"/>
          <w:szCs w:val="20"/>
          <w:lang w:bidi="he-IL"/>
        </w:rPr>
        <w:t>manko/škoda</w:t>
      </w:r>
      <w:r w:rsidRPr="008C5909">
        <w:rPr>
          <w:rFonts w:cs="Arial"/>
          <w:spacing w:val="2"/>
          <w:szCs w:val="20"/>
          <w:lang w:bidi="he-IL"/>
        </w:rPr>
        <w:t>*</w:t>
      </w:r>
      <w:r>
        <w:rPr>
          <w:rFonts w:cs="Arial"/>
          <w:spacing w:val="2"/>
          <w:szCs w:val="20"/>
          <w:lang w:bidi="he-IL"/>
        </w:rPr>
        <w:tab/>
        <w:t xml:space="preserve">Číslo Protokolu o škodě: </w:t>
      </w:r>
    </w:p>
    <w:p w14:paraId="12F19F66" w14:textId="77777777" w:rsidR="002F7A52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2305"/>
        <w:gridCol w:w="2231"/>
        <w:gridCol w:w="1984"/>
      </w:tblGrid>
      <w:tr w:rsidR="00073C26" w:rsidRPr="00B84058" w14:paraId="321AF2FC" w14:textId="77777777" w:rsidTr="00073C26">
        <w:trPr>
          <w:trHeight w:val="403"/>
          <w:tblHeader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8BF2ADA" w14:textId="4908B7EC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Umístění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3375B2" w14:textId="21F02E9C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Inventární číslo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8DBD3D9" w14:textId="33465077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Název majetku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07D8BD" w14:textId="2AA00F32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Pořizovací cena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45AFFFB" w14:textId="0384CC2B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Důvod</w:t>
            </w:r>
          </w:p>
        </w:tc>
      </w:tr>
      <w:tr w:rsidR="00073C26" w:rsidRPr="00C60A61" w14:paraId="4656A85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E88D3B" w14:textId="1DA30709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E2E7657" w14:textId="4810C22B" w:rsidR="00073C26" w:rsidRPr="005D5FD2" w:rsidRDefault="00073C26" w:rsidP="00073C26">
            <w:pPr>
              <w:spacing w:after="0" w:line="240" w:lineRule="auto"/>
              <w:jc w:val="left"/>
            </w:pPr>
            <w:r>
              <w:t>10040436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7EE88D" w14:textId="2BE1392D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E231-LED 23"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B5F7B9" w14:textId="11EBE015" w:rsidR="00073C26" w:rsidRPr="005D5FD2" w:rsidRDefault="00073C26" w:rsidP="00073C26">
            <w:pPr>
              <w:spacing w:after="0" w:line="240" w:lineRule="auto"/>
              <w:jc w:val="left"/>
            </w:pPr>
            <w:r>
              <w:t>5 475,25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AC3415" w14:textId="303A933B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3DFB7790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6FB35B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E48FEE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10040437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167D80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E231-LED 23"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7D87FC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5 475,25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7A9F3D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1EF0D77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26929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9D2D5C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10040438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5FA67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E231-LED 23"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882943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5 475,25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47C485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3282AAF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8725E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C707A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10040439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7D9CF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E231-LED 23"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FB568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5 475,25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B33EFC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08F22CE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E5A15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6C729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10042323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758DE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8D0EE5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5383B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139FD5E3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B2415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A82484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10042329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1BAE2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7F5BAC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0B5A9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Vadný displej, zobrazuje pruhy</w:t>
            </w:r>
          </w:p>
        </w:tc>
      </w:tr>
      <w:tr w:rsidR="00073C26" w:rsidRPr="00C60A61" w14:paraId="1B7C329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DD165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DAE0BC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10042330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0594F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631E91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C79A6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6EDD2F8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ADD9B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68736C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10042335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4D213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60052A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6F034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4AAC7312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762AF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E5BDBA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10044863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05F11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FF5A1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22F466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16D6BD40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C7665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0ADC13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10044876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4D9476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E93E7C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304BB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01103014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26F21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C21BB1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10045816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13225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MT Samsung </w:t>
            </w:r>
            <w:proofErr w:type="spellStart"/>
            <w:r>
              <w:t>Galaxy</w:t>
            </w:r>
            <w:proofErr w:type="spellEnd"/>
            <w:r>
              <w:t xml:space="preserve"> J5 2016, Black </w:t>
            </w:r>
            <w:proofErr w:type="spellStart"/>
            <w:r>
              <w:t>Dual</w:t>
            </w:r>
            <w:proofErr w:type="spellEnd"/>
            <w:r>
              <w:t xml:space="preserve"> SI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1869C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5 118,49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9E9D9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5F10C74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1125A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DEBFA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10045830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6B474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MT Samsung </w:t>
            </w:r>
            <w:proofErr w:type="spellStart"/>
            <w:r>
              <w:t>Galaxy</w:t>
            </w:r>
            <w:proofErr w:type="spellEnd"/>
            <w:r>
              <w:t xml:space="preserve"> J5 2016, Black </w:t>
            </w:r>
            <w:proofErr w:type="spellStart"/>
            <w:r>
              <w:t>Dual</w:t>
            </w:r>
            <w:proofErr w:type="spellEnd"/>
            <w:r>
              <w:t xml:space="preserve"> SI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F995D6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5 118,49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9A2367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3DAA5AA0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B9CA6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97BD6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10045843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B4A9B7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MT Samsung </w:t>
            </w:r>
            <w:proofErr w:type="spellStart"/>
            <w:r>
              <w:t>Galaxy</w:t>
            </w:r>
            <w:proofErr w:type="spellEnd"/>
            <w:r>
              <w:t xml:space="preserve"> J5 2016, Black </w:t>
            </w:r>
            <w:proofErr w:type="spellStart"/>
            <w:r>
              <w:t>Dual</w:t>
            </w:r>
            <w:proofErr w:type="spellEnd"/>
            <w:r>
              <w:t xml:space="preserve"> SI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83A3BB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5 118,49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D1159A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66753E53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6393F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630AE3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10045855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98705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MT Samsung </w:t>
            </w:r>
            <w:proofErr w:type="spellStart"/>
            <w:r>
              <w:t>Galaxy</w:t>
            </w:r>
            <w:proofErr w:type="spellEnd"/>
            <w:r>
              <w:t xml:space="preserve"> J5 2016, Black </w:t>
            </w:r>
            <w:proofErr w:type="spellStart"/>
            <w:r>
              <w:t>Dual</w:t>
            </w:r>
            <w:proofErr w:type="spellEnd"/>
            <w:r>
              <w:t xml:space="preserve"> SI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1B675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5 118,49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58605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21DC687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E4EA1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F467F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10047435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D44534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MT ASUS ZF GO ZB500KL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13AC23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3 181,09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638F35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592A2D24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A13E0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7D487D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10047751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F6C87B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MT ASUS ZF GO ZB500KL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19F694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3 181,09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B975F2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17A90210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212987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E6F032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10048703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3D8389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900FC9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E7C62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 podavač, zasekává a mačká papír</w:t>
            </w:r>
          </w:p>
        </w:tc>
      </w:tr>
      <w:tr w:rsidR="00073C26" w:rsidRPr="00C60A61" w14:paraId="079102D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C0CF0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lastRenderedPageBreak/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4D2B6E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10048705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C0803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03507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033A01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 podavač, zasekává a mačká papír</w:t>
            </w:r>
          </w:p>
        </w:tc>
      </w:tr>
      <w:tr w:rsidR="00073C26" w:rsidRPr="00C60A61" w14:paraId="6B5DE29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2701B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07AB7B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10048734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EE7556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BC338E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6B385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 podavač, zasekává a mačká papír</w:t>
            </w:r>
          </w:p>
        </w:tc>
      </w:tr>
      <w:tr w:rsidR="00073C26" w:rsidRPr="00C60A61" w14:paraId="4AEBE65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CB559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9E358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10048740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A78491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9806E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4D1A0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 podavač, zasekává a mačká papír</w:t>
            </w:r>
          </w:p>
        </w:tc>
      </w:tr>
      <w:tr w:rsidR="00073C26" w:rsidRPr="00C60A61" w14:paraId="4642DEB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F07E1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22BE3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10049175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E8B0E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7D7751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FB3F82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7D187D71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67967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704D1C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10049178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F000F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86165A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B86CAA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66BA0AD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915B1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660C27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10049181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9106C9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240E7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4BCB1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11E3AF7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3FA94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4D352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10049182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FDBDE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C6B872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42DF38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00AE7DE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CF885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2AEC4E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10049190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C4B47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64B742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B39D8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222BF893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1212CE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0C3C0C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10049199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0C68B9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BE5499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45E34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5C779B7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EBEF9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552C1E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10049200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2E4A8A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9271FA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F635B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52726948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9463A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EC09AD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10049204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0136E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A3D4A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B21958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36E7C444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3DD82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199563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10051329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8C2E0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fotoaparát Canon </w:t>
            </w:r>
            <w:proofErr w:type="spellStart"/>
            <w:r>
              <w:t>PowerShot</w:t>
            </w:r>
            <w:proofErr w:type="spellEnd"/>
            <w: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CDA98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AEDFBF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7D5A4D31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4612B8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CF0D0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10052518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83336C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C978D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F2C9B9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4CD48112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50405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DC241D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10052531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063EFC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4F3757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EF63C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583122F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F68620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285CC9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10052547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2065DC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475E9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05EBB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580730AF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017939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858EE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10052561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C7EA6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177DA3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DFA57C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0845083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E381E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0FBCDC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10052565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11B74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HP </w:t>
            </w:r>
            <w:proofErr w:type="spellStart"/>
            <w:r>
              <w:t>EliteDisplay</w:t>
            </w:r>
            <w:proofErr w:type="spellEnd"/>
            <w: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B1589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A1765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Zastaralý, vysvícený displej</w:t>
            </w:r>
          </w:p>
        </w:tc>
      </w:tr>
      <w:tr w:rsidR="00073C26" w:rsidRPr="00C60A61" w14:paraId="4810517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B5943D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A8CF78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10052752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D01077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MT Samsung </w:t>
            </w:r>
            <w:proofErr w:type="spellStart"/>
            <w:r>
              <w:t>Galaxy</w:t>
            </w:r>
            <w:proofErr w:type="spellEnd"/>
            <w:r>
              <w:t xml:space="preserve"> J6 SM-J600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88C2D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4 537,50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A68A3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2C3AAEDC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12300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5C84DD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10052805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05DE7E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MT Samsung </w:t>
            </w:r>
            <w:proofErr w:type="spellStart"/>
            <w:r>
              <w:t>Galaxy</w:t>
            </w:r>
            <w:proofErr w:type="spellEnd"/>
            <w:r>
              <w:t xml:space="preserve"> J6 SM-J600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D972DE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4 537,50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BC83F8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0B3ED681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252EEF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2A6205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10052813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A32B22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MT Samsung </w:t>
            </w:r>
            <w:proofErr w:type="spellStart"/>
            <w:r>
              <w:t>Galaxy</w:t>
            </w:r>
            <w:proofErr w:type="spellEnd"/>
            <w:r>
              <w:t xml:space="preserve"> J6 SM-J600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5EA074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4 537,50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26A2C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33AD5785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4B7C72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96067D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10052929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7D0EF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MT Samsung </w:t>
            </w:r>
            <w:proofErr w:type="spellStart"/>
            <w:r>
              <w:t>Galaxy</w:t>
            </w:r>
            <w:proofErr w:type="spellEnd"/>
            <w:r>
              <w:t xml:space="preserve"> J6 SM-J600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2B4858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4 537,50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2737DC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6563A14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03587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64B9B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10056290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34C8E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</w:t>
            </w:r>
            <w:proofErr w:type="spellStart"/>
            <w:r>
              <w:t>Viewsonic</w:t>
            </w:r>
            <w:proofErr w:type="spellEnd"/>
            <w:r>
              <w:t xml:space="preserve"> VG2448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A0C9E6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3 569,50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250CA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Technicky zastaralé, silně opotřebené používáním, neodpovídá standardům SZIF.</w:t>
            </w:r>
          </w:p>
        </w:tc>
      </w:tr>
      <w:tr w:rsidR="00073C26" w:rsidRPr="00C60A61" w14:paraId="633D20AF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2F4AF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lastRenderedPageBreak/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35B5FE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10056291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7A5AD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</w:t>
            </w:r>
            <w:proofErr w:type="spellStart"/>
            <w:r>
              <w:t>Viewsonic</w:t>
            </w:r>
            <w:proofErr w:type="spellEnd"/>
            <w:r>
              <w:t xml:space="preserve"> VG2448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7FC8A2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3 569,50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4BF68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Technicky zastaralé, silně opotřebené používáním, neodpovídá standardům SZIF.</w:t>
            </w:r>
          </w:p>
        </w:tc>
      </w:tr>
      <w:tr w:rsidR="00073C26" w:rsidRPr="00C60A61" w14:paraId="25AF36B2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B1BC7A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C6D84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10057065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E635B9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BD236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704940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C303D34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D20AF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FB06A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10057066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3A667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578E4F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F5224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4E6B8BC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1A8DE1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5BF46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BC4FD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350A47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C1E7C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20961FF3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49B12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01F03F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E89F1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2CB05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76CCA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688359FF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547BB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61B6F3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86EA0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CDB05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F3D01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2E956C7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2082B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442D88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7A9D0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1E6B60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AE3573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1FFB79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6ECD6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6CA966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F99B4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C7D2B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EC302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5681F1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A33B00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BF55DB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1895B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34405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895C9B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4FFC2820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7E66C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A392EC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C3EC9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576EF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E47B51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63827C43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79C209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B9A962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7EF51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58E340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B6F9A6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F7627F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E60E4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lastRenderedPageBreak/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7BF726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10057079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945F0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50ECE0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402189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7571458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2E89AD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0889E4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2C7C1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9A1024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0E03C2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74B6A920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85AC0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424795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506D7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684BDD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D7460E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9CA5C13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8332C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A3FC36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38085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A55EE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36A7A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3E2F262C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3B3DC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BD3B2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09334C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A5CF94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D3249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2ACF802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1D828B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C9FFB2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730A3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85BD44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EB315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749EB020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74844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037A6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7B766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79C44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6BAB7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3C35113E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D7B40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C22933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76659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A235B8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97BC4A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4D8471E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AE33CA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A9BD22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D9EE1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18F027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5DF4C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4E13013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135FB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4B1E4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BD4A7B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832D3E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0F6FB4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E96F274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22E28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758B0A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10057089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07CDFB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19E3C8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85D05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6F4F3E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FDFF2E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lastRenderedPageBreak/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75780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10057090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8B948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BCD673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FD8C1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45B2791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3E983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261B2D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10057091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16EBE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F64B1D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0681E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34CD9A96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ADC896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990F02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10057092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85A65E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F0354C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DD87A0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3BFB6488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B029A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73A0E1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10057094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93B1A7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74059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07B6C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456873FE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4C7B6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F2677D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10057095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CFEB4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0833A1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58A96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A01EE5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36B65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FEAE2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10057096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96BF9F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E62476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5B561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1BEC5B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217ED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B0B9B8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10057097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5B58D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6B600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04EFFF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794C4E2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B45B5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821129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10057099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D2F99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3BE857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F136EF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CB79F4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51F32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FE941C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10057100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8E6F9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5C3E3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CC752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599AC86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664A8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E45C77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10057102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017FA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8A699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022D8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21E620B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7C73A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6DF23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10057103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F1D6F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4D070F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B896B4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45C7085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82121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lastRenderedPageBreak/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CFC5DE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10057104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8AC7D6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Xiaomi </w:t>
            </w:r>
            <w:proofErr w:type="spellStart"/>
            <w:r>
              <w:t>Redmi</w:t>
            </w:r>
            <w:proofErr w:type="spellEnd"/>
            <w:r>
              <w:t xml:space="preserve"> </w:t>
            </w:r>
            <w:proofErr w:type="spellStart"/>
            <w:r>
              <w:t>Note</w:t>
            </w:r>
            <w:proofErr w:type="spellEnd"/>
            <w:r>
              <w:t xml:space="preserve"> 9 Pro vč. </w:t>
            </w:r>
            <w:proofErr w:type="spellStart"/>
            <w:r>
              <w:t>příslušenstv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C53C19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37A52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24CCA4D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F98605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B4451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10058889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CC583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60A79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60A50D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8AC46C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DCD0A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73D7CE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EC478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821CE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9BAF9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6965374E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2494D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A6FC83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5FB47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9B7A6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B358D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7CB5DE61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07926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C89AA2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8508CE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53B513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FA875A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3893B9E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8212C4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BAD193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AADBA1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5C7B22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0B7BA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D40835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65036B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E4F521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0BEBE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65F0A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9CF356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684DFA6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FC638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383C6C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6CAC3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11856A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C060C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7A3C3AEC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8D07A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6B8CA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FEB2B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1BC39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D2C5EC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3E2C614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AD790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107EC3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FDAD2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9E8B3B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F42772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43EFAD0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DD5A0B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7846AB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DFE083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58D8F0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B5CFB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5432B51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CE9D7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lastRenderedPageBreak/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D7BE4F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10058899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0B2EB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90D219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CE6D4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2FDFC2C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E172D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FF15E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7F7B4C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4E008B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BC4CE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4AF454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409D0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7D5A1C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AC805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9C4B87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E66B4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AF653A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01D2F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807389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12605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4074DB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3C2F7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22268DEE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F4231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F2A84E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2FA3B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4A83BC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0955A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4FBB53E5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C1F9CC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3CE7CC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9582C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C71E1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DAB76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6D32BAC8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08E51B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E24F18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B01359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71D4F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0321C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6BBD589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348A6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0AEAC7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81A642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7805A9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21F744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9AD6A41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FD19B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D0281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9E02E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9E2DD0A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F46C98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3745C545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D1F3E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D87299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10058909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53F1B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06D654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FD3468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D2F792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ADB73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559A57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B2CEDA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5A6782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5BA75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3FCFA87F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14821E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lastRenderedPageBreak/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748F54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F7842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694DB2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A92A7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7AEAD1E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7FD4A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0CB25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22F15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90D3B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71625A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6DECB11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3415A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02F01D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66064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0B604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678799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55DB9F99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20F9D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81E269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BC4FF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E559FE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E38E6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43BAC3A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868CA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5CF5F0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7D6064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E7B5D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F38E1D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77218695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4AE15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B4CB1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E0C398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EBC709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37360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3E58FDD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34F79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0C3B0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B41FC4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D76E26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4D8DB1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8A10AC6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0F9CF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D048FFC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10058919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14867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57888B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21680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10F2E5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26F7D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FDD50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10058920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EE17D8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9968A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519D5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22499D6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717795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205368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10058921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D0A3AC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C7EAF2D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132FF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3A420B6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2E5E9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AEEB78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10058922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0330C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C73E6E4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6D781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8A223F7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87956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lastRenderedPageBreak/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7B352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10058923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B2335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A68703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A5BF2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6719048D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4A7F7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807DB2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10058924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705857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0F9D94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C1119D6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1271EEFC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D07EF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AA2EF11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10058925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BA414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F6651E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360C4FC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088A27AB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EA018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74A6D6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10058963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546AA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t>Realme</w:t>
            </w:r>
            <w:proofErr w:type="spellEnd"/>
            <w: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A8B644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92BDDA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Stav odpovídá stáří, vadný datový konektor, vadná baterie, nejde zapnout.</w:t>
            </w:r>
          </w:p>
        </w:tc>
      </w:tr>
      <w:tr w:rsidR="00073C26" w:rsidRPr="00C60A61" w14:paraId="6DC873E2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208BE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6A52E3B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38327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9EB888B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Tiskárna HP LJ P1505n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E200C2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5 597,76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843D82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Nefunkční, nejde zapnout</w:t>
            </w:r>
          </w:p>
        </w:tc>
      </w:tr>
      <w:tr w:rsidR="00073C26" w:rsidRPr="00C60A61" w14:paraId="5C03AE84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E12A0E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B2DAA3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43949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7A8591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monitor DELL LED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262EA4F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6 127,44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C3C25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Technicky zastaralé, silně opotřebené používáním, neodpovídá standardům SZIF.</w:t>
            </w:r>
          </w:p>
        </w:tc>
      </w:tr>
      <w:tr w:rsidR="00073C26" w:rsidRPr="00C60A61" w14:paraId="7E01EF7F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4AE42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81FA31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55938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C01A39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</w:t>
            </w:r>
            <w:proofErr w:type="spellStart"/>
            <w:r>
              <w:t>Phlilips</w:t>
            </w:r>
            <w:proofErr w:type="spellEnd"/>
            <w:r>
              <w:t xml:space="preserve"> E-line 273E3LHSB LED 27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4BABC06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5 765,65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CBF84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Při provozu samovolně zhasíná a rozsvěcuje, nepoužitelný</w:t>
            </w:r>
          </w:p>
        </w:tc>
      </w:tr>
      <w:tr w:rsidR="00073C26" w:rsidRPr="00C60A61" w14:paraId="65CF2850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B4DE4A2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648DA50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55956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EC2980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monitor </w:t>
            </w:r>
            <w:proofErr w:type="spellStart"/>
            <w:r>
              <w:t>Phlilips</w:t>
            </w:r>
            <w:proofErr w:type="spellEnd"/>
            <w:r>
              <w:t xml:space="preserve"> E-line 273E3LHSB LED 27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600BF55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5 765,65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5B903AF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Nejde zapnout</w:t>
            </w:r>
          </w:p>
        </w:tc>
      </w:tr>
      <w:tr w:rsidR="00073C26" w:rsidRPr="00C60A61" w14:paraId="7A514845" w14:textId="77777777" w:rsidTr="00073C26">
        <w:trPr>
          <w:cantSplit/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4A79CD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2501-8889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2F8729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56260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D6119FE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 xml:space="preserve">PC Dell </w:t>
            </w:r>
            <w:proofErr w:type="spellStart"/>
            <w:r>
              <w:t>OptiPlex</w:t>
            </w:r>
            <w:proofErr w:type="spellEnd"/>
            <w:r>
              <w:t xml:space="preserve"> 7010DT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12F06E7" w14:textId="77777777" w:rsidR="00073C26" w:rsidRPr="005D5FD2" w:rsidRDefault="00073C26" w:rsidP="00073C26">
            <w:pPr>
              <w:spacing w:after="0" w:line="240" w:lineRule="auto"/>
              <w:jc w:val="left"/>
            </w:pPr>
            <w:r>
              <w:t>12 930,06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28BFC3" w14:textId="77777777" w:rsidR="00073C26" w:rsidRPr="00C60A61" w:rsidRDefault="00073C26" w:rsidP="00073C26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t>Bez HDD, technicky zastaralý, za hranicí fyzické použitelnosti</w:t>
            </w:r>
          </w:p>
        </w:tc>
      </w:tr>
    </w:tbl>
    <w:p w14:paraId="5AC2E82A" w14:textId="77777777" w:rsidR="000D1823" w:rsidRDefault="000D1823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7C4EE0A2" w14:textId="0BD5FD4F" w:rsidR="00CC093C" w:rsidRPr="00E2349E" w:rsidRDefault="00CC093C" w:rsidP="00E2349E">
      <w:pPr>
        <w:rPr>
          <w:rFonts w:asciiTheme="minorHAnsi" w:hAnsiTheme="minorHAnsi" w:cstheme="minorHAnsi"/>
          <w:b/>
          <w:szCs w:val="20"/>
        </w:rPr>
      </w:pPr>
      <w:r w:rsidRPr="001A13AE">
        <w:rPr>
          <w:rFonts w:asciiTheme="minorHAnsi" w:hAnsiTheme="minorHAnsi" w:cstheme="minorHAnsi"/>
          <w:b/>
          <w:szCs w:val="20"/>
        </w:rPr>
        <w:t xml:space="preserve">* </w:t>
      </w:r>
      <w:r w:rsidRPr="001A13AE">
        <w:rPr>
          <w:rFonts w:asciiTheme="minorHAnsi" w:hAnsiTheme="minorHAnsi" w:cstheme="minorHAnsi"/>
          <w:szCs w:val="20"/>
        </w:rPr>
        <w:t>Nehodící se škrtněte</w:t>
      </w:r>
    </w:p>
    <w:p w14:paraId="4EA557E1" w14:textId="77777777" w:rsidR="0070686E" w:rsidRDefault="0070686E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00A523FE" w14:textId="1DF28981" w:rsidR="004E7C6B" w:rsidRPr="004E7C6B" w:rsidRDefault="00544F73" w:rsidP="004E7C6B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>Navrhuje</w:t>
      </w:r>
      <w:r w:rsidR="004E7C6B" w:rsidRPr="004B13A3">
        <w:rPr>
          <w:rFonts w:asciiTheme="minorHAnsi" w:hAnsiTheme="minorHAnsi" w:cstheme="minorHAnsi"/>
          <w:bCs/>
          <w:noProof/>
          <w:szCs w:val="20"/>
        </w:rPr>
        <w:t xml:space="preserve"> dne </w:t>
      </w:r>
    </w:p>
    <w:p w14:paraId="1478E954" w14:textId="4E0C2F92" w:rsidR="001A13AE" w:rsidRDefault="00544F73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  <w:r w:rsidRPr="001A13AE">
        <w:rPr>
          <w:rFonts w:asciiTheme="minorHAnsi" w:hAnsiTheme="minorHAnsi" w:cstheme="minorHAnsi"/>
          <w:bCs/>
          <w:noProof/>
          <w:szCs w:val="20"/>
        </w:rPr>
        <w:t>vedoucí Oddělení logistiky, Oddělení autoprovozu, Oddělení technické podpory, příp. Oddělení</w:t>
      </w:r>
      <w:r w:rsidR="00171890">
        <w:rPr>
          <w:rFonts w:asciiTheme="minorHAnsi" w:hAnsiTheme="minorHAnsi" w:cstheme="minorHAnsi"/>
          <w:bCs/>
          <w:noProof/>
          <w:szCs w:val="20"/>
        </w:rPr>
        <w:t xml:space="preserve"> správy infrastruktury ICT. </w:t>
      </w:r>
    </w:p>
    <w:p w14:paraId="20BF4F24" w14:textId="77777777" w:rsidR="001A13AE" w:rsidRDefault="001A13AE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</w:p>
    <w:p w14:paraId="622FDF3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1939AF2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A3A16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76AC1ED0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426F6CA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C94D2FA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F89B596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01B5921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933FB6F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49258F4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262EA38" w14:textId="77777777" w:rsidR="00E2349E" w:rsidRDefault="00E2349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6A60BD06" w14:textId="7C91D893" w:rsidR="001A13AE" w:rsidRPr="001A13AE" w:rsidRDefault="001A13A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Za věcnou správnost</w:t>
      </w:r>
      <w:r w:rsidR="004E7C6B" w:rsidRPr="004E7C6B">
        <w:rPr>
          <w:rFonts w:asciiTheme="minorHAnsi" w:hAnsiTheme="minorHAnsi" w:cstheme="minorHAnsi"/>
          <w:bCs/>
          <w:noProof/>
          <w:color w:val="009E4D"/>
          <w:szCs w:val="20"/>
        </w:rPr>
        <w:t xml:space="preserve"> </w:t>
      </w:r>
      <w:r w:rsidR="004E7C6B" w:rsidRPr="00014DDA">
        <w:rPr>
          <w:rFonts w:asciiTheme="minorHAnsi" w:hAnsiTheme="minorHAnsi" w:cstheme="minorHAnsi"/>
          <w:bCs/>
          <w:noProof/>
          <w:szCs w:val="20"/>
        </w:rPr>
        <w:t>dne</w:t>
      </w:r>
      <w:r w:rsidR="004E7C6B">
        <w:rPr>
          <w:rFonts w:asciiTheme="minorHAnsi" w:hAnsiTheme="minorHAnsi" w:cstheme="minorHAnsi"/>
          <w:bCs/>
          <w:noProof/>
          <w:szCs w:val="20"/>
        </w:rPr>
        <w:t xml:space="preserve"> </w:t>
      </w:r>
    </w:p>
    <w:p w14:paraId="1C407576" w14:textId="77777777" w:rsidR="001A13AE" w:rsidRDefault="001A13AE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ředitel Odboru správy nebo Odboru provozu ICT</w:t>
      </w:r>
    </w:p>
    <w:p w14:paraId="56D6607A" w14:textId="77777777" w:rsidR="004E7C6B" w:rsidRPr="001A13AE" w:rsidRDefault="004E7C6B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</w:p>
    <w:p w14:paraId="567D2F10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B835833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18DB58C6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7F1B1613" w14:textId="30360B24" w:rsidR="00CA4DB9" w:rsidRPr="00FC625A" w:rsidRDefault="00E2349E" w:rsidP="00390EDF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7EC78159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CB95D57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color w:val="009E4D"/>
          <w:szCs w:val="20"/>
        </w:rPr>
      </w:pPr>
    </w:p>
    <w:p w14:paraId="21CB4395" w14:textId="022E80E2" w:rsidR="001A13AE" w:rsidRPr="001A13AE" w:rsidRDefault="001A13AE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Schválil</w:t>
      </w:r>
      <w:r w:rsidR="004E7C6B">
        <w:rPr>
          <w:rFonts w:asciiTheme="minorHAnsi" w:hAnsiTheme="minorHAnsi" w:cstheme="minorHAnsi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0DEC656D" w14:textId="6A66344A" w:rsid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věcně příslušný ředitel sekce</w:t>
      </w:r>
    </w:p>
    <w:p w14:paraId="5F2F2F4A" w14:textId="77777777" w:rsidR="00FC625A" w:rsidRPr="001A13AE" w:rsidRDefault="00FC625A" w:rsidP="00AF0093">
      <w:pPr>
        <w:spacing w:after="120"/>
        <w:rPr>
          <w:rFonts w:asciiTheme="minorHAnsi" w:hAnsiTheme="minorHAnsi" w:cstheme="minorHAnsi"/>
          <w:szCs w:val="20"/>
        </w:rPr>
      </w:pPr>
    </w:p>
    <w:p w14:paraId="3ACAD954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3003519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0A01C1CC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00746E0E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2DEFDCC3" w14:textId="77777777" w:rsidR="00CA4DB9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E22763E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E983D20" w14:textId="4D130CC8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Provedl změny v evidenci majetku a zaúčtoval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716DBB94" w14:textId="02D1642F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 xml:space="preserve">referent Oddělení </w:t>
      </w:r>
      <w:r w:rsidR="002433CE">
        <w:rPr>
          <w:rFonts w:asciiTheme="minorHAnsi" w:hAnsiTheme="minorHAnsi" w:cstheme="minorHAnsi"/>
          <w:szCs w:val="20"/>
        </w:rPr>
        <w:t xml:space="preserve">logistiky </w:t>
      </w:r>
    </w:p>
    <w:p w14:paraId="19C21D7F" w14:textId="77777777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</w:p>
    <w:p w14:paraId="7F00FC2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3D6DD3A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4F1F195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10CDB01B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D5E21C7" w14:textId="77777777" w:rsidR="00753D8A" w:rsidRDefault="00753D8A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3E5D503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287235D" w14:textId="6EDE34B7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Zkontroloval zaúčtování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szCs w:val="20"/>
        </w:rPr>
        <w:t xml:space="preserve">v Praze dne </w:t>
      </w:r>
    </w:p>
    <w:p w14:paraId="156450AC" w14:textId="59BD960F" w:rsidR="001A13AE" w:rsidRPr="001A13AE" w:rsidRDefault="002433CE" w:rsidP="0078373B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účetní</w:t>
      </w:r>
      <w:r w:rsidR="001A13AE" w:rsidRPr="001A13AE">
        <w:rPr>
          <w:rFonts w:asciiTheme="minorHAnsi" w:hAnsiTheme="minorHAnsi" w:cstheme="minorHAnsi"/>
          <w:szCs w:val="20"/>
        </w:rPr>
        <w:t xml:space="preserve"> Oddělení režijní účtárny</w:t>
      </w:r>
    </w:p>
    <w:p w14:paraId="44779E91" w14:textId="77777777" w:rsidR="001A13AE" w:rsidRPr="001A13AE" w:rsidRDefault="001A13AE" w:rsidP="0078373B">
      <w:pPr>
        <w:spacing w:after="120"/>
        <w:rPr>
          <w:rFonts w:asciiTheme="minorHAnsi" w:hAnsiTheme="minorHAnsi" w:cstheme="minorHAnsi"/>
          <w:szCs w:val="20"/>
        </w:rPr>
      </w:pPr>
    </w:p>
    <w:p w14:paraId="179F65C3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590F997E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lastRenderedPageBreak/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68064B1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9F53A9C" w14:textId="49A2FADE" w:rsidR="00C54EF2" w:rsidRPr="00E2349E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sectPr w:rsidR="00C54EF2" w:rsidRPr="00E2349E" w:rsidSect="00EF25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183" w:right="1134" w:bottom="13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5AD42" w14:textId="77777777" w:rsidR="002F42FC" w:rsidRDefault="002F42FC" w:rsidP="00B95253">
      <w:pPr>
        <w:spacing w:after="0" w:line="240" w:lineRule="auto"/>
      </w:pPr>
      <w:r>
        <w:separator/>
      </w:r>
    </w:p>
  </w:endnote>
  <w:endnote w:type="continuationSeparator" w:id="0">
    <w:p w14:paraId="1B66EA15" w14:textId="77777777" w:rsidR="002F42FC" w:rsidRDefault="002F42FC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B272" w14:textId="5A0BD43B" w:rsidR="00E74C19" w:rsidRDefault="00E74C1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16D1269F" wp14:editId="1CCEAE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156210823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FF5FD" w14:textId="732CE80A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26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30.75pt;height:27.75pt;z-index:2516869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" filled="f" stroked="f">
              <v:textbox style="mso-fit-shape-to-text:t" inset="0,0,0,15pt">
                <w:txbxContent>
                  <w:p w14:paraId="661FF5FD" w14:textId="732CE80A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E5F" w14:textId="7833D61C" w:rsidR="00E564C5" w:rsidRPr="00737676" w:rsidRDefault="00E74C19" w:rsidP="00133674">
    <w:pPr>
      <w:pStyle w:val="Zpat"/>
      <w:rPr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 wp14:anchorId="433CD823" wp14:editId="08814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226999696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FAD9" w14:textId="28774E23" w:rsidR="00E74C19" w:rsidRPr="00235056" w:rsidRDefault="00E74C19" w:rsidP="00E74C19">
                          <w:pPr>
                            <w:spacing w:after="0"/>
                            <w:rPr>
                              <w:rFonts w:asciiTheme="minorHAnsi" w:eastAsia="Calibri" w:hAnsiTheme="minorHAnsi" w:cstheme="minorHAns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D8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30.75pt;height:27.75pt;z-index:2516879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" filled="f" stroked="f">
              <v:textbox style="mso-fit-shape-to-text:t" inset="0,0,0,15pt">
                <w:txbxContent>
                  <w:p w14:paraId="1F90FAD9" w14:textId="28774E23" w:rsidR="00E74C19" w:rsidRPr="00235056" w:rsidRDefault="00E74C19" w:rsidP="00E74C19">
                    <w:pPr>
                      <w:spacing w:after="0"/>
                      <w:rPr>
                        <w:rFonts w:asciiTheme="minorHAnsi" w:eastAsia="Calibri" w:hAnsiTheme="minorHAnsi" w:cstheme="minorHAns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6455">
      <w:t xml:space="preserve">Platí od: </w:t>
    </w:r>
    <w:r w:rsidR="00CD3158">
      <w:t>26</w:t>
    </w:r>
    <w:r w:rsidR="006F6455">
      <w:t>.1</w:t>
    </w:r>
    <w:r w:rsidR="00CD3158">
      <w:t>0</w:t>
    </w:r>
    <w:r w:rsidR="006F6455">
      <w:t>.20</w:t>
    </w:r>
    <w:r w:rsidR="00CD3158">
      <w:t>15</w:t>
    </w:r>
    <w:r w:rsidR="00133674" w:rsidRPr="000B181D">
      <w:ptab w:relativeTo="margin" w:alignment="center" w:leader="none"/>
    </w:r>
    <w:r w:rsidR="00133674" w:rsidRPr="000B181D">
      <w:t>Verze</w:t>
    </w:r>
    <w:r w:rsidR="00737676">
      <w:t xml:space="preserve"> 6</w:t>
    </w:r>
    <w:r w:rsidR="00737676">
      <w:rPr>
        <w:szCs w:val="20"/>
      </w:rPr>
      <w:tab/>
    </w:r>
    <w:r w:rsidR="00737676" w:rsidRPr="00E03F41">
      <w:rPr>
        <w:szCs w:val="20"/>
      </w:rPr>
      <w:tab/>
    </w:r>
    <w:r w:rsidR="00737676" w:rsidRPr="00174184">
      <w:t>Strana</w:t>
    </w:r>
    <w:r w:rsidR="00737676" w:rsidRPr="00E03F41">
      <w:rPr>
        <w:szCs w:val="20"/>
      </w:rPr>
      <w:t xml:space="preserve"> 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PAGE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szCs w:val="20"/>
      </w:rPr>
      <w:fldChar w:fldCharType="end"/>
    </w:r>
    <w:r w:rsidR="00737676" w:rsidRPr="00E03F41">
      <w:rPr>
        <w:szCs w:val="20"/>
      </w:rPr>
      <w:t>/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NUMPAGES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noProof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1B59" w14:textId="7B825D96" w:rsidR="00E564C5" w:rsidRDefault="00E74C19" w:rsidP="00ED1D9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A5C670D" wp14:editId="6DF1C2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9459783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8D699" w14:textId="086D8E1E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670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30.75pt;height:27.75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" filled="f" stroked="f">
              <v:textbox style="mso-fit-shape-to-text:t" inset="0,0,0,15pt">
                <w:txbxContent>
                  <w:p w14:paraId="3E98D699" w14:textId="086D8E1E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1D9F" w:rsidRPr="000B181D">
      <w:ptab w:relativeTo="margin" w:alignment="center" w:leader="none"/>
    </w:r>
    <w:r w:rsidR="00ED1D9F" w:rsidRPr="000B181D">
      <w:t>Verze XY</w:t>
    </w:r>
    <w:r w:rsidR="00ED1D9F" w:rsidRPr="000B181D">
      <w:ptab w:relativeTo="margin" w:alignment="right" w:leader="none"/>
    </w:r>
    <w:r w:rsidR="00ED1D9F" w:rsidRPr="000B181D">
      <w:t xml:space="preserve">Strana </w:t>
    </w:r>
    <w:r w:rsidR="00ED1D9F" w:rsidRPr="000B181D">
      <w:fldChar w:fldCharType="begin"/>
    </w:r>
    <w:r w:rsidR="00ED1D9F" w:rsidRPr="000B181D">
      <w:instrText>PAGE * Arabic * MERGEFORMAT</w:instrText>
    </w:r>
    <w:r w:rsidR="00ED1D9F" w:rsidRPr="000B181D">
      <w:fldChar w:fldCharType="separate"/>
    </w:r>
    <w:r w:rsidR="00ED1D9F">
      <w:t>1</w:t>
    </w:r>
    <w:r w:rsidR="00ED1D9F" w:rsidRPr="000B181D">
      <w:fldChar w:fldCharType="end"/>
    </w:r>
    <w:r w:rsidR="00ED1D9F" w:rsidRPr="000B181D">
      <w:t xml:space="preserve"> (celkem </w:t>
    </w:r>
    <w:r w:rsidR="00ED1D9F" w:rsidRPr="000B181D">
      <w:fldChar w:fldCharType="begin"/>
    </w:r>
    <w:r w:rsidR="00ED1D9F" w:rsidRPr="000B181D">
      <w:instrText>NUMPAGES * Arabic * MERGEFORMAT</w:instrText>
    </w:r>
    <w:r w:rsidR="00ED1D9F" w:rsidRPr="000B181D">
      <w:fldChar w:fldCharType="separate"/>
    </w:r>
    <w:r w:rsidR="00ED1D9F">
      <w:t>2</w:t>
    </w:r>
    <w:r w:rsidR="00ED1D9F" w:rsidRPr="000B181D">
      <w:fldChar w:fldCharType="end"/>
    </w:r>
    <w:r w:rsidR="00ED1D9F" w:rsidRPr="000B181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8413" w14:textId="77777777" w:rsidR="002F42FC" w:rsidRDefault="002F42FC" w:rsidP="00B95253">
      <w:pPr>
        <w:spacing w:after="0" w:line="240" w:lineRule="auto"/>
      </w:pPr>
      <w:r>
        <w:separator/>
      </w:r>
    </w:p>
  </w:footnote>
  <w:footnote w:type="continuationSeparator" w:id="0">
    <w:p w14:paraId="35D55759" w14:textId="77777777" w:rsidR="002F42FC" w:rsidRDefault="002F42FC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C7CF" w14:textId="26A5053C" w:rsidR="00133674" w:rsidRDefault="00133674" w:rsidP="00133674">
    <w:pPr>
      <w:pStyle w:val="Zhlav"/>
    </w:pPr>
    <w:r>
      <w:rPr>
        <w:noProof/>
      </w:rPr>
      <w:drawing>
        <wp:anchor distT="0" distB="0" distL="114300" distR="114300" simplePos="0" relativeHeight="251684864" behindDoc="1" locked="0" layoutInCell="1" allowOverlap="1" wp14:anchorId="66221DB9" wp14:editId="45DB2A22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6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3840" behindDoc="1" locked="0" layoutInCell="1" allowOverlap="1" wp14:anchorId="03EC31B9" wp14:editId="173C31BE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7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133674" w:rsidRPr="00E564C5" w14:paraId="0BAD84C4" w14:textId="77777777" w:rsidTr="007B5779">
      <w:trPr>
        <w:trHeight w:val="511"/>
        <w:jc w:val="center"/>
      </w:trPr>
      <w:tc>
        <w:tcPr>
          <w:tcW w:w="4962" w:type="dxa"/>
          <w:vAlign w:val="bottom"/>
        </w:tcPr>
        <w:p w14:paraId="2DB81FED" w14:textId="79269051" w:rsidR="00133674" w:rsidRPr="00E564C5" w:rsidRDefault="006F6455" w:rsidP="00133674">
          <w:pPr>
            <w:pStyle w:val="Zhlav"/>
            <w:ind w:left="1" w:hanging="1"/>
          </w:pPr>
          <w:r>
            <w:t>B7</w:t>
          </w:r>
          <w:r w:rsidR="003D2AE7">
            <w:t>4</w:t>
          </w:r>
          <w:r>
            <w:t>90.0</w:t>
          </w:r>
          <w:r w:rsidR="003D2AE7">
            <w:t>4</w:t>
          </w:r>
        </w:p>
      </w:tc>
    </w:tr>
  </w:tbl>
  <w:p w14:paraId="1ACB197D" w14:textId="77777777" w:rsidR="00E564C5" w:rsidRPr="00133674" w:rsidRDefault="00133674" w:rsidP="00133674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7603" w14:textId="02620EB3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B4D0DF4" wp14:editId="561D31DD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390EDE9A" wp14:editId="0A7E8254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5CF0171C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0105F762" w14:textId="77777777" w:rsidR="00E564C5" w:rsidRPr="00E564C5" w:rsidRDefault="00647FA4" w:rsidP="00E564C5">
          <w:pPr>
            <w:pStyle w:val="Zhlav"/>
            <w:ind w:left="1" w:hanging="1"/>
          </w:pPr>
          <w:r>
            <w:t>Označení dokumentu</w:t>
          </w:r>
          <w:r>
            <w:br/>
            <w:t>ve dvou řádcích</w:t>
          </w:r>
        </w:p>
      </w:tc>
    </w:tr>
  </w:tbl>
  <w:p w14:paraId="01B362F8" w14:textId="77777777" w:rsidR="00E564C5" w:rsidRPr="00933309" w:rsidRDefault="00E564C5" w:rsidP="00257D66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A0B5E"/>
    <w:multiLevelType w:val="hybridMultilevel"/>
    <w:tmpl w:val="DA5CBE2A"/>
    <w:lvl w:ilvl="0" w:tplc="08421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98314">
    <w:abstractNumId w:val="4"/>
  </w:num>
  <w:num w:numId="2" w16cid:durableId="429787643">
    <w:abstractNumId w:val="5"/>
  </w:num>
  <w:num w:numId="3" w16cid:durableId="941456723">
    <w:abstractNumId w:val="6"/>
  </w:num>
  <w:num w:numId="4" w16cid:durableId="1658462853">
    <w:abstractNumId w:val="7"/>
  </w:num>
  <w:num w:numId="5" w16cid:durableId="1459957400">
    <w:abstractNumId w:val="9"/>
  </w:num>
  <w:num w:numId="6" w16cid:durableId="1509634068">
    <w:abstractNumId w:val="0"/>
  </w:num>
  <w:num w:numId="7" w16cid:durableId="629163956">
    <w:abstractNumId w:val="1"/>
  </w:num>
  <w:num w:numId="8" w16cid:durableId="1713069169">
    <w:abstractNumId w:val="2"/>
  </w:num>
  <w:num w:numId="9" w16cid:durableId="553351039">
    <w:abstractNumId w:val="3"/>
  </w:num>
  <w:num w:numId="10" w16cid:durableId="1719359347">
    <w:abstractNumId w:val="8"/>
  </w:num>
  <w:num w:numId="11" w16cid:durableId="74329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B"/>
    <w:rsid w:val="00014DDA"/>
    <w:rsid w:val="00017F2F"/>
    <w:rsid w:val="000278F8"/>
    <w:rsid w:val="00051948"/>
    <w:rsid w:val="000621F0"/>
    <w:rsid w:val="00073C26"/>
    <w:rsid w:val="000759D4"/>
    <w:rsid w:val="0007601F"/>
    <w:rsid w:val="00077CD9"/>
    <w:rsid w:val="0009248A"/>
    <w:rsid w:val="00094BC5"/>
    <w:rsid w:val="000A23E4"/>
    <w:rsid w:val="000D1823"/>
    <w:rsid w:val="000E2451"/>
    <w:rsid w:val="000E2AF8"/>
    <w:rsid w:val="000F0949"/>
    <w:rsid w:val="000F1DA0"/>
    <w:rsid w:val="000F27B1"/>
    <w:rsid w:val="000F67AF"/>
    <w:rsid w:val="00105A10"/>
    <w:rsid w:val="001147F5"/>
    <w:rsid w:val="001168DF"/>
    <w:rsid w:val="00133674"/>
    <w:rsid w:val="00134C12"/>
    <w:rsid w:val="00136FE3"/>
    <w:rsid w:val="0014279E"/>
    <w:rsid w:val="0014428D"/>
    <w:rsid w:val="00163C1F"/>
    <w:rsid w:val="00165637"/>
    <w:rsid w:val="0017099C"/>
    <w:rsid w:val="00171890"/>
    <w:rsid w:val="00172B7C"/>
    <w:rsid w:val="001733EC"/>
    <w:rsid w:val="00174184"/>
    <w:rsid w:val="001A13AE"/>
    <w:rsid w:val="001A30FA"/>
    <w:rsid w:val="001B2DCD"/>
    <w:rsid w:val="001B4A9B"/>
    <w:rsid w:val="001B5690"/>
    <w:rsid w:val="001C6927"/>
    <w:rsid w:val="001D2E38"/>
    <w:rsid w:val="001F164C"/>
    <w:rsid w:val="001F67CA"/>
    <w:rsid w:val="00204EA2"/>
    <w:rsid w:val="0020591C"/>
    <w:rsid w:val="00213A02"/>
    <w:rsid w:val="00214646"/>
    <w:rsid w:val="00227157"/>
    <w:rsid w:val="00235056"/>
    <w:rsid w:val="00235300"/>
    <w:rsid w:val="00237B88"/>
    <w:rsid w:val="002433CE"/>
    <w:rsid w:val="00256CEC"/>
    <w:rsid w:val="00257D66"/>
    <w:rsid w:val="00257EB9"/>
    <w:rsid w:val="00272D1D"/>
    <w:rsid w:val="00284C7A"/>
    <w:rsid w:val="00287DED"/>
    <w:rsid w:val="0029309C"/>
    <w:rsid w:val="002A5A0A"/>
    <w:rsid w:val="002C6476"/>
    <w:rsid w:val="002E4BF8"/>
    <w:rsid w:val="002E5423"/>
    <w:rsid w:val="002F42FC"/>
    <w:rsid w:val="002F7A52"/>
    <w:rsid w:val="00312FB1"/>
    <w:rsid w:val="003139F6"/>
    <w:rsid w:val="003223C6"/>
    <w:rsid w:val="00327400"/>
    <w:rsid w:val="003335B7"/>
    <w:rsid w:val="00335711"/>
    <w:rsid w:val="003434B9"/>
    <w:rsid w:val="0034443B"/>
    <w:rsid w:val="00347862"/>
    <w:rsid w:val="00363CD0"/>
    <w:rsid w:val="0037352D"/>
    <w:rsid w:val="00390EDF"/>
    <w:rsid w:val="0039321A"/>
    <w:rsid w:val="003B2B57"/>
    <w:rsid w:val="003C57F5"/>
    <w:rsid w:val="003C7C1E"/>
    <w:rsid w:val="003D2AE7"/>
    <w:rsid w:val="003E5424"/>
    <w:rsid w:val="003E644A"/>
    <w:rsid w:val="003E72EA"/>
    <w:rsid w:val="00406487"/>
    <w:rsid w:val="004342DA"/>
    <w:rsid w:val="0046372B"/>
    <w:rsid w:val="0046523F"/>
    <w:rsid w:val="004704C5"/>
    <w:rsid w:val="00481E37"/>
    <w:rsid w:val="00494944"/>
    <w:rsid w:val="00496A7F"/>
    <w:rsid w:val="004A19DA"/>
    <w:rsid w:val="004A5EC4"/>
    <w:rsid w:val="004A7CEE"/>
    <w:rsid w:val="004B13A3"/>
    <w:rsid w:val="004B39AB"/>
    <w:rsid w:val="004C6942"/>
    <w:rsid w:val="004E63B5"/>
    <w:rsid w:val="004E7C6B"/>
    <w:rsid w:val="004E7EE6"/>
    <w:rsid w:val="004F324F"/>
    <w:rsid w:val="004F45DD"/>
    <w:rsid w:val="00501352"/>
    <w:rsid w:val="00522C61"/>
    <w:rsid w:val="00526727"/>
    <w:rsid w:val="005305AA"/>
    <w:rsid w:val="00544F73"/>
    <w:rsid w:val="00571A09"/>
    <w:rsid w:val="00572E88"/>
    <w:rsid w:val="00576B3A"/>
    <w:rsid w:val="0058027E"/>
    <w:rsid w:val="00581956"/>
    <w:rsid w:val="005860B2"/>
    <w:rsid w:val="00587984"/>
    <w:rsid w:val="005A7E11"/>
    <w:rsid w:val="005C1671"/>
    <w:rsid w:val="005C522E"/>
    <w:rsid w:val="005D3733"/>
    <w:rsid w:val="005E0692"/>
    <w:rsid w:val="005F1E2D"/>
    <w:rsid w:val="00601D23"/>
    <w:rsid w:val="00605E64"/>
    <w:rsid w:val="00607A24"/>
    <w:rsid w:val="00614099"/>
    <w:rsid w:val="00616AC0"/>
    <w:rsid w:val="00617F8A"/>
    <w:rsid w:val="00625E64"/>
    <w:rsid w:val="0063204E"/>
    <w:rsid w:val="00645069"/>
    <w:rsid w:val="00646F5A"/>
    <w:rsid w:val="00647FA4"/>
    <w:rsid w:val="00653AB4"/>
    <w:rsid w:val="00655EA3"/>
    <w:rsid w:val="0067190E"/>
    <w:rsid w:val="006725D4"/>
    <w:rsid w:val="0069707D"/>
    <w:rsid w:val="006A66C5"/>
    <w:rsid w:val="006F273B"/>
    <w:rsid w:val="006F6455"/>
    <w:rsid w:val="007023D6"/>
    <w:rsid w:val="007055F9"/>
    <w:rsid w:val="0070686E"/>
    <w:rsid w:val="007101D6"/>
    <w:rsid w:val="00713914"/>
    <w:rsid w:val="00721C22"/>
    <w:rsid w:val="00734D49"/>
    <w:rsid w:val="00737676"/>
    <w:rsid w:val="00743E02"/>
    <w:rsid w:val="00753D8A"/>
    <w:rsid w:val="00763E7A"/>
    <w:rsid w:val="00780216"/>
    <w:rsid w:val="0078373B"/>
    <w:rsid w:val="00783CBC"/>
    <w:rsid w:val="00794FED"/>
    <w:rsid w:val="007A08D1"/>
    <w:rsid w:val="007B740C"/>
    <w:rsid w:val="007C2E43"/>
    <w:rsid w:val="007C577B"/>
    <w:rsid w:val="007E49E3"/>
    <w:rsid w:val="00800053"/>
    <w:rsid w:val="00824D3D"/>
    <w:rsid w:val="00824F86"/>
    <w:rsid w:val="00825E7D"/>
    <w:rsid w:val="00833270"/>
    <w:rsid w:val="0084157F"/>
    <w:rsid w:val="00841BF2"/>
    <w:rsid w:val="0084250F"/>
    <w:rsid w:val="008513F6"/>
    <w:rsid w:val="00862AA3"/>
    <w:rsid w:val="008756B2"/>
    <w:rsid w:val="00893C57"/>
    <w:rsid w:val="008B00A8"/>
    <w:rsid w:val="008B0D44"/>
    <w:rsid w:val="008C19E5"/>
    <w:rsid w:val="008C5909"/>
    <w:rsid w:val="008C6EB6"/>
    <w:rsid w:val="008C77EA"/>
    <w:rsid w:val="008E1D4E"/>
    <w:rsid w:val="008E5904"/>
    <w:rsid w:val="008F36D7"/>
    <w:rsid w:val="00904E09"/>
    <w:rsid w:val="00906FEE"/>
    <w:rsid w:val="00910DD8"/>
    <w:rsid w:val="00912936"/>
    <w:rsid w:val="0091765D"/>
    <w:rsid w:val="009204EB"/>
    <w:rsid w:val="00923C2F"/>
    <w:rsid w:val="00923EF8"/>
    <w:rsid w:val="00931653"/>
    <w:rsid w:val="00933309"/>
    <w:rsid w:val="0093410F"/>
    <w:rsid w:val="009362AB"/>
    <w:rsid w:val="00945DAE"/>
    <w:rsid w:val="009711F9"/>
    <w:rsid w:val="009845BB"/>
    <w:rsid w:val="009D0C5A"/>
    <w:rsid w:val="009D343E"/>
    <w:rsid w:val="009E44AC"/>
    <w:rsid w:val="009F379D"/>
    <w:rsid w:val="009F3BED"/>
    <w:rsid w:val="00A01CFE"/>
    <w:rsid w:val="00A0652F"/>
    <w:rsid w:val="00A06BCE"/>
    <w:rsid w:val="00A17868"/>
    <w:rsid w:val="00A222A4"/>
    <w:rsid w:val="00A25B56"/>
    <w:rsid w:val="00A26CBD"/>
    <w:rsid w:val="00A41ACF"/>
    <w:rsid w:val="00A424CE"/>
    <w:rsid w:val="00A4580C"/>
    <w:rsid w:val="00A475BA"/>
    <w:rsid w:val="00A52C84"/>
    <w:rsid w:val="00A573C1"/>
    <w:rsid w:val="00A6171C"/>
    <w:rsid w:val="00A97C65"/>
    <w:rsid w:val="00AA37B2"/>
    <w:rsid w:val="00AA5D81"/>
    <w:rsid w:val="00AB3EEB"/>
    <w:rsid w:val="00AB5981"/>
    <w:rsid w:val="00AC175F"/>
    <w:rsid w:val="00AD457B"/>
    <w:rsid w:val="00AE79A7"/>
    <w:rsid w:val="00AF0093"/>
    <w:rsid w:val="00AF21B7"/>
    <w:rsid w:val="00AF6854"/>
    <w:rsid w:val="00B0238C"/>
    <w:rsid w:val="00B07A25"/>
    <w:rsid w:val="00B07A4C"/>
    <w:rsid w:val="00B103A3"/>
    <w:rsid w:val="00B10F30"/>
    <w:rsid w:val="00B17CB3"/>
    <w:rsid w:val="00B21C69"/>
    <w:rsid w:val="00B244E3"/>
    <w:rsid w:val="00B263BE"/>
    <w:rsid w:val="00B3339A"/>
    <w:rsid w:val="00B36A20"/>
    <w:rsid w:val="00B36B2E"/>
    <w:rsid w:val="00B43819"/>
    <w:rsid w:val="00B44FFF"/>
    <w:rsid w:val="00B60A8F"/>
    <w:rsid w:val="00B7286F"/>
    <w:rsid w:val="00B75EF0"/>
    <w:rsid w:val="00B911F5"/>
    <w:rsid w:val="00B943B0"/>
    <w:rsid w:val="00B95253"/>
    <w:rsid w:val="00BA2AFE"/>
    <w:rsid w:val="00BA3A16"/>
    <w:rsid w:val="00BA7730"/>
    <w:rsid w:val="00BF7503"/>
    <w:rsid w:val="00C013BD"/>
    <w:rsid w:val="00C031A6"/>
    <w:rsid w:val="00C13DC3"/>
    <w:rsid w:val="00C221E8"/>
    <w:rsid w:val="00C35E82"/>
    <w:rsid w:val="00C3685D"/>
    <w:rsid w:val="00C44073"/>
    <w:rsid w:val="00C54EF2"/>
    <w:rsid w:val="00C861F7"/>
    <w:rsid w:val="00CA4DB9"/>
    <w:rsid w:val="00CA6244"/>
    <w:rsid w:val="00CB3FFD"/>
    <w:rsid w:val="00CB7235"/>
    <w:rsid w:val="00CC093C"/>
    <w:rsid w:val="00CD13CF"/>
    <w:rsid w:val="00CD3158"/>
    <w:rsid w:val="00CD5400"/>
    <w:rsid w:val="00CD5BDC"/>
    <w:rsid w:val="00CD71D9"/>
    <w:rsid w:val="00CD7DC3"/>
    <w:rsid w:val="00CD7F94"/>
    <w:rsid w:val="00CF0175"/>
    <w:rsid w:val="00CF3F02"/>
    <w:rsid w:val="00CF4DBB"/>
    <w:rsid w:val="00D0167E"/>
    <w:rsid w:val="00D0444E"/>
    <w:rsid w:val="00D1303F"/>
    <w:rsid w:val="00D178C6"/>
    <w:rsid w:val="00D202F2"/>
    <w:rsid w:val="00D24A4F"/>
    <w:rsid w:val="00D273D5"/>
    <w:rsid w:val="00D35D50"/>
    <w:rsid w:val="00D46CFB"/>
    <w:rsid w:val="00D54508"/>
    <w:rsid w:val="00D57197"/>
    <w:rsid w:val="00DA0F7F"/>
    <w:rsid w:val="00DA2D03"/>
    <w:rsid w:val="00DA37E2"/>
    <w:rsid w:val="00DB5C67"/>
    <w:rsid w:val="00DD50FA"/>
    <w:rsid w:val="00DE54F5"/>
    <w:rsid w:val="00DF4E8C"/>
    <w:rsid w:val="00E02C7F"/>
    <w:rsid w:val="00E03F41"/>
    <w:rsid w:val="00E16DC8"/>
    <w:rsid w:val="00E2349E"/>
    <w:rsid w:val="00E25FC5"/>
    <w:rsid w:val="00E30B00"/>
    <w:rsid w:val="00E36FF8"/>
    <w:rsid w:val="00E413CE"/>
    <w:rsid w:val="00E45994"/>
    <w:rsid w:val="00E51CAD"/>
    <w:rsid w:val="00E56197"/>
    <w:rsid w:val="00E564C5"/>
    <w:rsid w:val="00E74873"/>
    <w:rsid w:val="00E74C19"/>
    <w:rsid w:val="00E76270"/>
    <w:rsid w:val="00E81E1E"/>
    <w:rsid w:val="00E878F7"/>
    <w:rsid w:val="00E944EF"/>
    <w:rsid w:val="00EB25DB"/>
    <w:rsid w:val="00EB2BA0"/>
    <w:rsid w:val="00EB4D63"/>
    <w:rsid w:val="00EC5429"/>
    <w:rsid w:val="00EC70F5"/>
    <w:rsid w:val="00ED1D9F"/>
    <w:rsid w:val="00ED2227"/>
    <w:rsid w:val="00ED2FCE"/>
    <w:rsid w:val="00ED31DF"/>
    <w:rsid w:val="00EE5BB7"/>
    <w:rsid w:val="00EF258F"/>
    <w:rsid w:val="00EF6F5B"/>
    <w:rsid w:val="00F04B0D"/>
    <w:rsid w:val="00F05AD2"/>
    <w:rsid w:val="00F1092D"/>
    <w:rsid w:val="00F152E2"/>
    <w:rsid w:val="00F17C1E"/>
    <w:rsid w:val="00F227B4"/>
    <w:rsid w:val="00F34438"/>
    <w:rsid w:val="00F41FA8"/>
    <w:rsid w:val="00F43476"/>
    <w:rsid w:val="00F72930"/>
    <w:rsid w:val="00F73BC8"/>
    <w:rsid w:val="00F80946"/>
    <w:rsid w:val="00F94D52"/>
    <w:rsid w:val="00F952CC"/>
    <w:rsid w:val="00FB0D2B"/>
    <w:rsid w:val="00FB2702"/>
    <w:rsid w:val="00FB5599"/>
    <w:rsid w:val="00FC625A"/>
    <w:rsid w:val="00FC6672"/>
    <w:rsid w:val="00FD3C06"/>
    <w:rsid w:val="00FE2549"/>
    <w:rsid w:val="00FF34EE"/>
    <w:rsid w:val="471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9A2A"/>
  <w15:chartTrackingRefBased/>
  <w15:docId w15:val="{EFED1F27-F7AF-4474-8797-DEC1F316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D9F"/>
    <w:pPr>
      <w:spacing w:after="200" w:line="276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564C5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B7235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jc w:val="left"/>
    </w:pPr>
    <w:rPr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A424CE"/>
    <w:pPr>
      <w:autoSpaceDE w:val="0"/>
      <w:autoSpaceDN w:val="0"/>
      <w:adjustRightInd w:val="0"/>
      <w:spacing w:after="0" w:line="240" w:lineRule="auto"/>
      <w:jc w:val="left"/>
      <w:textAlignment w:val="center"/>
    </w:pPr>
    <w:rPr>
      <w:rFonts w:asciiTheme="majorHAnsi" w:hAnsiTheme="majorHAnsi" w:cstheme="majorHAnsi"/>
      <w:b/>
      <w:bCs/>
      <w:caps/>
      <w:color w:val="009E4D"/>
      <w:spacing w:val="2"/>
      <w:szCs w:val="20"/>
    </w:rPr>
  </w:style>
  <w:style w:type="paragraph" w:customStyle="1" w:styleId="Navdom">
    <w:name w:val="Na vědomí"/>
    <w:basedOn w:val="Bezmezer"/>
    <w:qFormat/>
    <w:rsid w:val="008C5909"/>
    <w:rPr>
      <w:b/>
      <w:szCs w:val="18"/>
    </w:rPr>
  </w:style>
  <w:style w:type="paragraph" w:customStyle="1" w:styleId="Default">
    <w:name w:val="Default"/>
    <w:basedOn w:val="Normln"/>
    <w:rsid w:val="001A13AE"/>
    <w:pPr>
      <w:autoSpaceDE w:val="0"/>
      <w:autoSpaceDN w:val="0"/>
      <w:spacing w:after="0" w:line="240" w:lineRule="auto"/>
      <w:jc w:val="left"/>
    </w:pPr>
    <w:rPr>
      <w:rFonts w:ascii="Verdana" w:hAnsi="Verdana" w:cs="Times New Roman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3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13AE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13AE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F7A52"/>
    <w:pPr>
      <w:ind w:left="720"/>
      <w:contextualSpacing/>
    </w:pPr>
  </w:style>
  <w:style w:type="paragraph" w:customStyle="1" w:styleId="Popiskolonek0">
    <w:name w:val="Popis kolonek"/>
    <w:basedOn w:val="Bezmezer"/>
    <w:qFormat/>
    <w:rsid w:val="00B263BE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263BE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Rizena_dokumentace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807378F8C479458E4AFFB505995801" ma:contentTypeVersion="14" ma:contentTypeDescription="Vytvoří nový dokument" ma:contentTypeScope="" ma:versionID="5fbc00b539c9c7c8843e543b5ceaacd8">
  <xsd:schema xmlns:xsd="http://www.w3.org/2001/XMLSchema" xmlns:xs="http://www.w3.org/2001/XMLSchema" xmlns:p="http://schemas.microsoft.com/office/2006/metadata/properties" xmlns:ns2="f27bdc5e-af92-4e20-9081-ea67106e54ee" xmlns:ns3="147e60b4-3985-4c5c-9e93-bc93a251de3a" targetNamespace="http://schemas.microsoft.com/office/2006/metadata/properties" ma:root="true" ma:fieldsID="364772eccdb28274dd3f631fa2f9dd7e" ns2:_="" ns3:_="">
    <xsd:import namespace="f27bdc5e-af92-4e20-9081-ea67106e54ee"/>
    <xsd:import namespace="147e60b4-3985-4c5c-9e93-bc93a251de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60b4-3985-4c5c-9e93-bc93a251d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7e60b4-3985-4c5c-9e93-bc93a251de3a">
      <Terms xmlns="http://schemas.microsoft.com/office/infopath/2007/PartnerControls"/>
    </lcf76f155ced4ddcb4097134ff3c332f>
    <TaxCatchAll xmlns="f27bdc5e-af92-4e20-9081-ea67106e54ee" xsi:nil="true"/>
  </documentManagement>
</p:properties>
</file>

<file path=customXml/itemProps1.xml><?xml version="1.0" encoding="utf-8"?>
<ds:datastoreItem xmlns:ds="http://schemas.openxmlformats.org/officeDocument/2006/customXml" ds:itemID="{4DB6A7D6-4F5F-4C1D-8D5F-1EC3B4F888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71F882-7CE6-1C49-B6E4-709BE41DD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244BEA-67C2-4926-9709-564866E0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bdc5e-af92-4e20-9081-ea67106e54ee"/>
    <ds:schemaRef ds:uri="147e60b4-3985-4c5c-9e93-bc93a251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104074-FD98-40E7-A070-49708A744096}">
  <ds:schemaRefs>
    <ds:schemaRef ds:uri="http://schemas.microsoft.com/office/2006/metadata/properties"/>
    <ds:schemaRef ds:uri="http://schemas.microsoft.com/office/infopath/2007/PartnerControls"/>
    <ds:schemaRef ds:uri="147e60b4-3985-4c5c-9e93-bc93a251de3a"/>
    <ds:schemaRef ds:uri="f27bdc5e-af92-4e20-9081-ea67106e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Rizena_dokumentace.dotx</Template>
  <TotalTime>2</TotalTime>
  <Pages>1</Pages>
  <Words>2284</Words>
  <Characters>13477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Horáková Lenka</cp:lastModifiedBy>
  <cp:revision>8</cp:revision>
  <dcterms:created xsi:type="dcterms:W3CDTF">2026-07-14T08:20:00Z</dcterms:created>
  <dcterms:modified xsi:type="dcterms:W3CDTF">2026-07-27T06:48:00Z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38627bcb,5d1be146,d87bd90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2024-11-13T15:33:41Z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5407b958-bdc0-42bc-aee1-21d8b5ed356b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0x010100D7807378F8C479458E4AFFB505995801</vt:lpwstr>
  </property>
</Properties>
</file>