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8EC1" w14:textId="77777777" w:rsidR="00E64298" w:rsidRPr="007F663E" w:rsidRDefault="00E64298" w:rsidP="00E64298">
      <w:pPr>
        <w:jc w:val="both"/>
        <w:rPr>
          <w:b/>
          <w:bCs/>
          <w:sz w:val="24"/>
          <w:szCs w:val="24"/>
        </w:rPr>
      </w:pPr>
      <w:r w:rsidRPr="008C0E28">
        <w:rPr>
          <w:b/>
          <w:bCs/>
          <w:sz w:val="24"/>
          <w:szCs w:val="24"/>
        </w:rPr>
        <w:t>PDF formulář žádosti o dotaci</w:t>
      </w:r>
      <w:r>
        <w:rPr>
          <w:b/>
          <w:bCs/>
          <w:sz w:val="24"/>
          <w:szCs w:val="24"/>
        </w:rPr>
        <w:t xml:space="preserve"> obsahuje:</w:t>
      </w:r>
    </w:p>
    <w:p w14:paraId="5BCADEDF" w14:textId="357D76A5" w:rsidR="468779D8" w:rsidRDefault="468779D8" w:rsidP="3585593F">
      <w:pPr>
        <w:spacing w:before="240" w:after="0"/>
        <w:jc w:val="both"/>
      </w:pPr>
      <w:r w:rsidRPr="3585593F">
        <w:rPr>
          <w:rFonts w:ascii="Arial" w:eastAsia="Arial" w:hAnsi="Arial" w:cs="Arial"/>
          <w:b/>
          <w:bCs/>
          <w:szCs w:val="20"/>
        </w:rPr>
        <w:t xml:space="preserve">První stranu </w:t>
      </w:r>
      <w:r w:rsidRPr="3585593F">
        <w:rPr>
          <w:rFonts w:ascii="Arial" w:eastAsia="Arial" w:hAnsi="Arial" w:cs="Arial"/>
          <w:szCs w:val="20"/>
        </w:rPr>
        <w:t xml:space="preserve">s údaji o žadateli. Tyto údaje jsou předvyplněny z Informačního systému základních registrů nebo z údajů uvedených při registraci do Portálu farmáře. V žádosti je nelze upravovat. Pokud jsou údaje nesprávné, požádejte o jejich opravu u příslušného správce registru. Po provedení opravy se změna automaticky promítne také do informačních systémů SZIF. </w:t>
      </w:r>
    </w:p>
    <w:p w14:paraId="6C538549" w14:textId="24DD67BC" w:rsidR="468779D8" w:rsidRDefault="468779D8" w:rsidP="3585593F">
      <w:pPr>
        <w:spacing w:before="240" w:after="0"/>
        <w:jc w:val="both"/>
      </w:pPr>
      <w:r w:rsidRPr="3585593F">
        <w:rPr>
          <w:rFonts w:ascii="Arial" w:eastAsia="Arial" w:hAnsi="Arial" w:cs="Arial"/>
          <w:b/>
          <w:bCs/>
          <w:szCs w:val="20"/>
        </w:rPr>
        <w:t xml:space="preserve">Druhou stranu </w:t>
      </w:r>
      <w:r w:rsidRPr="3585593F">
        <w:rPr>
          <w:rFonts w:ascii="Arial" w:eastAsia="Arial" w:hAnsi="Arial" w:cs="Arial"/>
          <w:szCs w:val="20"/>
        </w:rPr>
        <w:t>obsahující prohlášení a závazky žadatele, kterými stvrzuje podání žádosti.</w:t>
      </w:r>
    </w:p>
    <w:p w14:paraId="4C763200" w14:textId="6B490130" w:rsidR="3585593F" w:rsidRDefault="468779D8" w:rsidP="6BA59312">
      <w:pPr>
        <w:spacing w:before="240" w:after="0" w:line="240" w:lineRule="auto"/>
        <w:jc w:val="both"/>
      </w:pPr>
      <w:r w:rsidRPr="6BA59312">
        <w:rPr>
          <w:rFonts w:ascii="Arial" w:eastAsia="Arial" w:hAnsi="Arial" w:cs="Arial"/>
          <w:b/>
          <w:bCs/>
        </w:rPr>
        <w:t xml:space="preserve">Další strany obsahující </w:t>
      </w:r>
      <w:r w:rsidRPr="6BA59312">
        <w:rPr>
          <w:rFonts w:ascii="Arial" w:eastAsia="Arial" w:hAnsi="Arial" w:cs="Arial"/>
        </w:rPr>
        <w:t>pole určená k vyplnění žadatelem. Pokyny k jejich vyplnění jsou uvedeny níže.</w:t>
      </w:r>
    </w:p>
    <w:p w14:paraId="7A8C9250" w14:textId="77777777" w:rsidR="00E64298" w:rsidRDefault="00E64298" w:rsidP="00E64298">
      <w:pPr>
        <w:spacing w:after="0" w:line="240" w:lineRule="auto"/>
        <w:jc w:val="both"/>
        <w:rPr>
          <w:rFonts w:ascii="Arial" w:hAnsi="Arial" w:cs="Arial"/>
          <w:szCs w:val="20"/>
        </w:rPr>
      </w:pPr>
    </w:p>
    <w:tbl>
      <w:tblPr>
        <w:tblpPr w:leftFromText="141" w:rightFromText="141" w:vertAnchor="text" w:horzAnchor="margin" w:tblpX="-289" w:tblpY="673"/>
        <w:tblW w:w="9645" w:type="dxa"/>
        <w:tblCellSpacing w:w="15" w:type="dxa"/>
        <w:tblLayout w:type="fixed"/>
        <w:tblCellMar>
          <w:top w:w="15" w:type="dxa"/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4"/>
        <w:gridCol w:w="7371"/>
      </w:tblGrid>
      <w:tr w:rsidR="00900BC3" w:rsidRPr="00664D6B" w14:paraId="4FA6D992" w14:textId="77777777" w:rsidTr="008E5FCA">
        <w:trPr>
          <w:trHeight w:val="737"/>
          <w:tblCellSpacing w:w="15" w:type="dxa"/>
        </w:trPr>
        <w:tc>
          <w:tcPr>
            <w:tcW w:w="22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46E6D68F" w14:textId="77777777" w:rsidR="00900BC3" w:rsidRPr="00750199" w:rsidRDefault="00900BC3" w:rsidP="008E5FCA">
            <w:pPr>
              <w:spacing w:after="0" w:line="240" w:lineRule="auto"/>
              <w:rPr>
                <w:b/>
                <w:bCs/>
              </w:rPr>
            </w:pPr>
            <w:r w:rsidRPr="00750199">
              <w:rPr>
                <w:rFonts w:ascii="Arial" w:hAnsi="Arial" w:cs="Arial"/>
                <w:b/>
                <w:bCs/>
                <w:sz w:val="18"/>
                <w:szCs w:val="18"/>
              </w:rPr>
              <w:t>A1. Popis projektu</w:t>
            </w:r>
          </w:p>
        </w:tc>
        <w:tc>
          <w:tcPr>
            <w:tcW w:w="7326" w:type="dxa"/>
            <w:tcBorders>
              <w:top w:val="single" w:sz="12" w:space="0" w:color="auto"/>
              <w:left w:val="single" w:sz="6" w:space="0" w:color="E6E6E6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0C20E2F" w14:textId="3AC85316" w:rsidR="00900BC3" w:rsidRPr="007838D5" w:rsidRDefault="00900BC3" w:rsidP="008E5FC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7B09349F">
              <w:rPr>
                <w:rFonts w:ascii="Arial" w:hAnsi="Arial" w:cs="Arial"/>
                <w:sz w:val="18"/>
                <w:szCs w:val="18"/>
              </w:rPr>
              <w:t>Stručně popište projekt, jeho cíle a plánované aktivity. Uveďte, jak projekt souvisí s výrobním zaměřením podniku a jak přispívá k naplňování jeho rozvojové strategie.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529C329B">
              <w:rPr>
                <w:rFonts w:ascii="Arial" w:hAnsi="Arial" w:cs="Arial"/>
                <w:sz w:val="18"/>
                <w:szCs w:val="18"/>
              </w:rPr>
              <w:t>Popište vazbu projektu na výrobu a strategii podniku.</w:t>
            </w:r>
          </w:p>
        </w:tc>
      </w:tr>
      <w:tr w:rsidR="003350B5" w:rsidRPr="00664D6B" w14:paraId="7F7FA45C" w14:textId="77777777" w:rsidTr="008E5FCA">
        <w:trPr>
          <w:trHeight w:hRule="exact" w:val="283"/>
          <w:tblCellSpacing w:w="15" w:type="dxa"/>
        </w:trPr>
        <w:tc>
          <w:tcPr>
            <w:tcW w:w="2229" w:type="dxa"/>
            <w:vMerge/>
            <w:tcBorders>
              <w:left w:val="single" w:sz="12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1344EE89" w14:textId="77777777" w:rsidR="003350B5" w:rsidRPr="007838D5" w:rsidRDefault="003350B5" w:rsidP="008E5FCA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12" w:space="0" w:color="auto"/>
            </w:tcBorders>
            <w:shd w:val="clear" w:color="auto" w:fill="F5F5F5"/>
            <w:vAlign w:val="bottom"/>
            <w:hideMark/>
          </w:tcPr>
          <w:p w14:paraId="567FCA45" w14:textId="77777777" w:rsidR="003350B5" w:rsidRPr="007838D5" w:rsidRDefault="003350B5" w:rsidP="008E5FCA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838D5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3350B5" w:rsidRPr="00664D6B" w14:paraId="7420393E" w14:textId="77777777" w:rsidTr="008E5FCA">
        <w:trPr>
          <w:trHeight w:val="506"/>
          <w:tblCellSpacing w:w="15" w:type="dxa"/>
        </w:trPr>
        <w:tc>
          <w:tcPr>
            <w:tcW w:w="222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E6E6E6"/>
            </w:tcBorders>
            <w:vAlign w:val="center"/>
          </w:tcPr>
          <w:p w14:paraId="5ED161D2" w14:textId="77777777" w:rsidR="003350B5" w:rsidRPr="529C329B" w:rsidRDefault="003350B5" w:rsidP="008E5FC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6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12" w:space="0" w:color="auto"/>
            </w:tcBorders>
            <w:vAlign w:val="center"/>
          </w:tcPr>
          <w:p w14:paraId="21A28DA2" w14:textId="77777777" w:rsidR="003350B5" w:rsidRPr="007838D5" w:rsidRDefault="003350B5" w:rsidP="008E5FC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529C329B">
              <w:rPr>
                <w:rFonts w:ascii="Arial" w:hAnsi="Arial" w:cs="Arial"/>
                <w:sz w:val="18"/>
                <w:szCs w:val="18"/>
              </w:rPr>
              <w:t>Vyhněte se obecným formulacím. Technické řešení projektu neuvádějte, vyplňuje se v části C u jednotlivých výdajů.</w:t>
            </w:r>
          </w:p>
        </w:tc>
      </w:tr>
      <w:tr w:rsidR="00900BC3" w:rsidRPr="00664D6B" w14:paraId="05B37C22" w14:textId="77777777" w:rsidTr="008E5FCA">
        <w:trPr>
          <w:trHeight w:val="227"/>
          <w:tblCellSpacing w:w="15" w:type="dxa"/>
        </w:trPr>
        <w:tc>
          <w:tcPr>
            <w:tcW w:w="222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134104F9" w14:textId="77777777" w:rsidR="00900BC3" w:rsidRPr="002D09CA" w:rsidRDefault="00900BC3" w:rsidP="008E5FCA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09CA">
              <w:rPr>
                <w:rFonts w:ascii="Arial" w:hAnsi="Arial" w:cs="Arial"/>
                <w:b/>
                <w:bCs/>
                <w:sz w:val="18"/>
                <w:szCs w:val="18"/>
              </w:rPr>
              <w:t>A2. Vstupní surovina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6" w:space="0" w:color="E6E6E6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688B44" w14:textId="285FDCE8" w:rsidR="00900BC3" w:rsidRPr="529C329B" w:rsidRDefault="00900BC3" w:rsidP="008E5FC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4D6B">
              <w:rPr>
                <w:rFonts w:ascii="Arial" w:hAnsi="Arial" w:cs="Arial"/>
                <w:sz w:val="18"/>
                <w:szCs w:val="18"/>
              </w:rPr>
              <w:t>Popište skutečné vstupní suroviny používané v projektu.</w:t>
            </w:r>
          </w:p>
        </w:tc>
      </w:tr>
      <w:tr w:rsidR="003350B5" w:rsidRPr="00664D6B" w14:paraId="43D10B2C" w14:textId="77777777" w:rsidTr="008E5FCA">
        <w:trPr>
          <w:trHeight w:val="283"/>
          <w:tblCellSpacing w:w="15" w:type="dxa"/>
        </w:trPr>
        <w:tc>
          <w:tcPr>
            <w:tcW w:w="2229" w:type="dxa"/>
            <w:vMerge/>
            <w:tcBorders>
              <w:left w:val="single" w:sz="12" w:space="0" w:color="auto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60A7EF20" w14:textId="77777777" w:rsidR="003350B5" w:rsidRPr="529C329B" w:rsidRDefault="003350B5" w:rsidP="008E5FC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8D9670" w14:textId="77777777" w:rsidR="003350B5" w:rsidRPr="529C329B" w:rsidRDefault="003350B5" w:rsidP="008E5F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38D5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3350B5" w:rsidRPr="00664D6B" w14:paraId="01FC0C74" w14:textId="77777777" w:rsidTr="008E5FCA">
        <w:trPr>
          <w:trHeight w:val="340"/>
          <w:tblCellSpacing w:w="15" w:type="dxa"/>
        </w:trPr>
        <w:tc>
          <w:tcPr>
            <w:tcW w:w="2229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45A67193" w14:textId="77777777" w:rsidR="003350B5" w:rsidRPr="529C329B" w:rsidRDefault="003350B5" w:rsidP="008E5FC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6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12" w:space="0" w:color="auto"/>
            </w:tcBorders>
            <w:vAlign w:val="center"/>
          </w:tcPr>
          <w:p w14:paraId="1D5FDF09" w14:textId="77777777" w:rsidR="003350B5" w:rsidRPr="529C329B" w:rsidRDefault="003350B5" w:rsidP="008E5FC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64D6B">
              <w:rPr>
                <w:rFonts w:ascii="Arial" w:hAnsi="Arial" w:cs="Arial"/>
                <w:sz w:val="18"/>
                <w:szCs w:val="18"/>
              </w:rPr>
              <w:t>Nepoužívejte popisy převzaté z celního sazebníku.</w:t>
            </w:r>
          </w:p>
        </w:tc>
      </w:tr>
      <w:tr w:rsidR="008E5FCA" w:rsidRPr="00664D6B" w14:paraId="29B6106A" w14:textId="77777777" w:rsidTr="008E5FCA">
        <w:trPr>
          <w:trHeight w:val="510"/>
          <w:tblCellSpacing w:w="15" w:type="dxa"/>
        </w:trPr>
        <w:tc>
          <w:tcPr>
            <w:tcW w:w="2229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3D7669C0" w14:textId="77777777" w:rsidR="008E5FCA" w:rsidRPr="002D09CA" w:rsidRDefault="008E5FCA" w:rsidP="008E5FCA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09CA">
              <w:rPr>
                <w:rFonts w:ascii="Arial" w:hAnsi="Arial" w:cs="Arial"/>
                <w:b/>
                <w:bCs/>
                <w:sz w:val="18"/>
                <w:szCs w:val="18"/>
              </w:rPr>
              <w:t>A2.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2D09CA">
              <w:rPr>
                <w:rFonts w:ascii="Arial" w:hAnsi="Arial" w:cs="Arial"/>
                <w:b/>
                <w:bCs/>
                <w:sz w:val="18"/>
                <w:szCs w:val="18"/>
              </w:rPr>
              <w:t>Výstupní produkt/výrobek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6" w:space="0" w:color="E6E6E6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C3B9A8" w14:textId="5B428669" w:rsidR="008E5FCA" w:rsidRPr="529C329B" w:rsidRDefault="008E5FCA" w:rsidP="008E5FC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30A04B54">
              <w:rPr>
                <w:rFonts w:ascii="Arial" w:hAnsi="Arial" w:cs="Arial"/>
                <w:sz w:val="18"/>
                <w:szCs w:val="18"/>
              </w:rPr>
              <w:t>Vyberte</w:t>
            </w:r>
            <w:r w:rsidRPr="00664D6B">
              <w:rPr>
                <w:rFonts w:ascii="Arial" w:hAnsi="Arial" w:cs="Arial"/>
                <w:sz w:val="18"/>
                <w:szCs w:val="18"/>
              </w:rPr>
              <w:t xml:space="preserve"> číslice Bruselské nomenklatury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A7249">
              <w:rPr>
                <w:rFonts w:ascii="Arial" w:hAnsi="Arial" w:cs="Arial"/>
                <w:sz w:val="18"/>
                <w:szCs w:val="18"/>
              </w:rPr>
              <w:t xml:space="preserve">resp. harmonizovaného systému popisu číselného označování zboží </w:t>
            </w:r>
            <w:r w:rsidRPr="00664D6B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F47A2A">
              <w:rPr>
                <w:rFonts w:ascii="Arial" w:hAnsi="Arial" w:cs="Arial"/>
                <w:sz w:val="18"/>
                <w:szCs w:val="18"/>
              </w:rPr>
              <w:t>stručně popište výsledný produkt nebo výrobek.</w:t>
            </w:r>
          </w:p>
        </w:tc>
      </w:tr>
      <w:tr w:rsidR="003350B5" w:rsidRPr="00664D6B" w14:paraId="35FDFDB8" w14:textId="77777777" w:rsidTr="008E5FCA">
        <w:trPr>
          <w:trHeight w:val="283"/>
          <w:tblCellSpacing w:w="15" w:type="dxa"/>
        </w:trPr>
        <w:tc>
          <w:tcPr>
            <w:tcW w:w="2229" w:type="dxa"/>
            <w:vMerge/>
            <w:tcBorders>
              <w:left w:val="single" w:sz="12" w:space="0" w:color="auto"/>
              <w:right w:val="single" w:sz="6" w:space="0" w:color="E6E6E6"/>
            </w:tcBorders>
            <w:shd w:val="clear" w:color="auto" w:fill="F2F2F2" w:themeFill="background1" w:themeFillShade="F2"/>
          </w:tcPr>
          <w:p w14:paraId="0D9AF32D" w14:textId="77777777" w:rsidR="003350B5" w:rsidRPr="529C329B" w:rsidRDefault="003350B5" w:rsidP="008E5FCA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6FBEF9" w14:textId="77777777" w:rsidR="003350B5" w:rsidRPr="529C329B" w:rsidRDefault="003350B5" w:rsidP="008E5F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838D5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3350B5" w:rsidRPr="00664D6B" w14:paraId="264C145E" w14:textId="77777777" w:rsidTr="008E5FCA">
        <w:trPr>
          <w:trHeight w:val="506"/>
          <w:tblCellSpacing w:w="15" w:type="dxa"/>
        </w:trPr>
        <w:tc>
          <w:tcPr>
            <w:tcW w:w="222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E6E6E6"/>
            </w:tcBorders>
            <w:shd w:val="clear" w:color="auto" w:fill="F2F2F2" w:themeFill="background1" w:themeFillShade="F2"/>
          </w:tcPr>
          <w:p w14:paraId="6BFB5C93" w14:textId="77777777" w:rsidR="003350B5" w:rsidRPr="529C329B" w:rsidRDefault="003350B5" w:rsidP="008E5FCA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6" w:type="dxa"/>
            <w:tcBorders>
              <w:top w:val="single" w:sz="6" w:space="0" w:color="E6E6E6"/>
              <w:left w:val="single" w:sz="6" w:space="0" w:color="E6E6E6"/>
              <w:bottom w:val="single" w:sz="12" w:space="0" w:color="auto"/>
              <w:right w:val="single" w:sz="12" w:space="0" w:color="auto"/>
            </w:tcBorders>
            <w:vAlign w:val="center"/>
          </w:tcPr>
          <w:p w14:paraId="251B605A" w14:textId="77777777" w:rsidR="003350B5" w:rsidRPr="007838D5" w:rsidRDefault="003350B5" w:rsidP="008E5FC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4D6B">
              <w:rPr>
                <w:rFonts w:ascii="Arial" w:hAnsi="Arial" w:cs="Arial"/>
                <w:sz w:val="18"/>
                <w:szCs w:val="18"/>
              </w:rPr>
              <w:t>Nepoužívejte popisy převzaté z celního sazebníku.</w:t>
            </w:r>
          </w:p>
        </w:tc>
      </w:tr>
    </w:tbl>
    <w:p w14:paraId="161B3674" w14:textId="4DFC2497" w:rsidR="00E64298" w:rsidRDefault="00E64298" w:rsidP="00750199">
      <w:pPr>
        <w:pStyle w:val="Nadpis2"/>
        <w:numPr>
          <w:ilvl w:val="0"/>
          <w:numId w:val="21"/>
        </w:numPr>
      </w:pPr>
      <w:r w:rsidRPr="00F84BC6">
        <w:t>Výrobní zaměření projektu</w:t>
      </w:r>
    </w:p>
    <w:p w14:paraId="538BEF1D" w14:textId="2F363FB4" w:rsidR="00E64298" w:rsidRPr="003350B5" w:rsidRDefault="00E64298" w:rsidP="003350B5">
      <w:pPr>
        <w:pStyle w:val="Nadpis2"/>
        <w:numPr>
          <w:ilvl w:val="0"/>
          <w:numId w:val="21"/>
        </w:numPr>
      </w:pPr>
      <w:r w:rsidRPr="003350B5">
        <w:t>Místo realizace projektu</w:t>
      </w:r>
    </w:p>
    <w:tbl>
      <w:tblPr>
        <w:tblW w:w="9493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7371"/>
      </w:tblGrid>
      <w:tr w:rsidR="008E5FCA" w:rsidRPr="00FB2F9A" w14:paraId="76D924FD" w14:textId="77777777" w:rsidTr="008E5FCA">
        <w:trPr>
          <w:trHeight w:val="1134"/>
          <w:tblCellSpacing w:w="15" w:type="dxa"/>
          <w:jc w:val="center"/>
        </w:trPr>
        <w:tc>
          <w:tcPr>
            <w:tcW w:w="2077" w:type="dxa"/>
            <w:vMerge w:val="restart"/>
            <w:shd w:val="clear" w:color="auto" w:fill="F5F5F5"/>
            <w:vAlign w:val="center"/>
            <w:hideMark/>
          </w:tcPr>
          <w:p w14:paraId="2CBF6906" w14:textId="71FA7FF1" w:rsidR="008E5FCA" w:rsidRPr="003350B5" w:rsidRDefault="008E5FCA" w:rsidP="0000252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B. </w:t>
            </w:r>
            <w:r w:rsidRPr="003350B5">
              <w:rPr>
                <w:rFonts w:ascii="Arial" w:hAnsi="Arial" w:cs="Arial"/>
                <w:b/>
                <w:bCs/>
                <w:sz w:val="18"/>
                <w:szCs w:val="18"/>
              </w:rPr>
              <w:t>Identifikace místa realizace</w:t>
            </w:r>
          </w:p>
        </w:tc>
        <w:tc>
          <w:tcPr>
            <w:tcW w:w="7326" w:type="dxa"/>
            <w:shd w:val="clear" w:color="auto" w:fill="FFFFFF" w:themeFill="background1"/>
            <w:vAlign w:val="center"/>
          </w:tcPr>
          <w:p w14:paraId="6CC68DFF" w14:textId="77777777" w:rsidR="008E5FCA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sz w:val="18"/>
                <w:szCs w:val="18"/>
              </w:rPr>
              <w:t>Uveďte název nebo popis předmětu projektu, který bude realizován v daném místě.</w:t>
            </w:r>
            <w:r>
              <w:rPr>
                <w:rFonts w:ascii="Arial" w:hAnsi="Arial" w:cs="Arial"/>
                <w:sz w:val="18"/>
                <w:szCs w:val="18"/>
              </w:rPr>
              <w:t xml:space="preserve"> Ke každému místu realizace uveďte adresu a katastrální území.</w:t>
            </w:r>
          </w:p>
          <w:p w14:paraId="1842564B" w14:textId="77777777" w:rsidR="008E5FCA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671A9">
              <w:rPr>
                <w:rFonts w:ascii="Arial" w:hAnsi="Arial" w:cs="Arial"/>
                <w:sz w:val="18"/>
                <w:szCs w:val="18"/>
              </w:rPr>
              <w:t xml:space="preserve">Pokud projekt probíhá na více místech, přidejte další místo pomocí tlačítka </w:t>
            </w:r>
            <w:r w:rsidRPr="00443D9C">
              <w:rPr>
                <w:rFonts w:ascii="Arial" w:hAnsi="Arial" w:cs="Arial"/>
                <w:sz w:val="18"/>
                <w:szCs w:val="18"/>
              </w:rPr>
              <w:t>„Přidat místo realizace“</w:t>
            </w:r>
            <w:r w:rsidRPr="00E40C91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2CCC38" w14:textId="43F52907" w:rsidR="008E5FCA" w:rsidRPr="00FB2F9A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5192">
              <w:rPr>
                <w:rFonts w:ascii="Arial" w:hAnsi="Arial" w:cs="Arial"/>
                <w:sz w:val="18"/>
                <w:szCs w:val="18"/>
              </w:rPr>
              <w:t xml:space="preserve">U každého místa realizace lze pomocí tlačítka </w:t>
            </w:r>
            <w:r w:rsidRPr="00443D9C">
              <w:rPr>
                <w:rFonts w:ascii="Arial" w:hAnsi="Arial" w:cs="Arial"/>
                <w:sz w:val="18"/>
                <w:szCs w:val="18"/>
              </w:rPr>
              <w:t>„Přidat adresu“</w:t>
            </w:r>
            <w:r w:rsidRPr="002F5192">
              <w:rPr>
                <w:rFonts w:ascii="Arial" w:hAnsi="Arial" w:cs="Arial"/>
                <w:sz w:val="18"/>
                <w:szCs w:val="18"/>
              </w:rPr>
              <w:t xml:space="preserve"> doplnit další adresu a pomocí tlačítka </w:t>
            </w:r>
            <w:r w:rsidRPr="00443D9C">
              <w:rPr>
                <w:rFonts w:ascii="Arial" w:hAnsi="Arial" w:cs="Arial"/>
                <w:sz w:val="18"/>
                <w:szCs w:val="18"/>
              </w:rPr>
              <w:t>„Přidat parcelu“</w:t>
            </w:r>
            <w:r w:rsidRPr="002F5192">
              <w:rPr>
                <w:rFonts w:ascii="Arial" w:hAnsi="Arial" w:cs="Arial"/>
                <w:sz w:val="18"/>
                <w:szCs w:val="18"/>
              </w:rPr>
              <w:t xml:space="preserve"> přidat související parcelu.</w:t>
            </w:r>
          </w:p>
        </w:tc>
      </w:tr>
      <w:tr w:rsidR="003350B5" w:rsidRPr="00FB2F9A" w14:paraId="26B49DD7" w14:textId="77777777" w:rsidTr="00054FD3">
        <w:trPr>
          <w:trHeight w:val="283"/>
          <w:tblCellSpacing w:w="15" w:type="dxa"/>
          <w:jc w:val="center"/>
        </w:trPr>
        <w:tc>
          <w:tcPr>
            <w:tcW w:w="2077" w:type="dxa"/>
            <w:vMerge/>
            <w:shd w:val="clear" w:color="auto" w:fill="F5F5F5"/>
            <w:vAlign w:val="center"/>
          </w:tcPr>
          <w:p w14:paraId="3E1FC0B5" w14:textId="77777777" w:rsidR="003350B5" w:rsidRPr="00FB2F9A" w:rsidRDefault="003350B5" w:rsidP="003350B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6" w:type="dxa"/>
            <w:shd w:val="clear" w:color="auto" w:fill="F2F2F2" w:themeFill="background1" w:themeFillShade="F2"/>
            <w:vAlign w:val="center"/>
          </w:tcPr>
          <w:p w14:paraId="6330AE34" w14:textId="7FA45A9F" w:rsidR="003350B5" w:rsidRPr="00FB2F9A" w:rsidRDefault="003350B5" w:rsidP="008E5F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3350B5" w:rsidRPr="00FB2F9A" w14:paraId="6EA3A769" w14:textId="77777777" w:rsidTr="00054FD3">
        <w:trPr>
          <w:trHeight w:val="476"/>
          <w:tblCellSpacing w:w="15" w:type="dxa"/>
          <w:jc w:val="center"/>
        </w:trPr>
        <w:tc>
          <w:tcPr>
            <w:tcW w:w="2077" w:type="dxa"/>
            <w:vMerge/>
            <w:shd w:val="clear" w:color="auto" w:fill="F5F5F5"/>
            <w:vAlign w:val="center"/>
          </w:tcPr>
          <w:p w14:paraId="0E10AFC5" w14:textId="77777777" w:rsidR="003350B5" w:rsidRPr="00FB2F9A" w:rsidRDefault="003350B5" w:rsidP="003350B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6" w:type="dxa"/>
            <w:vAlign w:val="center"/>
          </w:tcPr>
          <w:p w14:paraId="3133E418" w14:textId="6CE909B4" w:rsidR="003350B5" w:rsidRPr="00FB2F9A" w:rsidRDefault="003350B5" w:rsidP="003350B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80061">
              <w:rPr>
                <w:rFonts w:ascii="Arial" w:hAnsi="Arial" w:cs="Arial"/>
                <w:sz w:val="18"/>
                <w:szCs w:val="18"/>
              </w:rPr>
              <w:t xml:space="preserve">Údaj se přenáší do části C a přiřazují se k němu způsobilé výdaje. </w:t>
            </w:r>
            <w:r w:rsidRPr="00443D9C">
              <w:rPr>
                <w:rFonts w:ascii="Arial" w:hAnsi="Arial" w:cs="Arial"/>
                <w:sz w:val="18"/>
                <w:szCs w:val="18"/>
              </w:rPr>
              <w:t>Věnujte proto jeho vymezení náležitou pozornost.</w:t>
            </w:r>
          </w:p>
        </w:tc>
      </w:tr>
    </w:tbl>
    <w:p w14:paraId="00E255D0" w14:textId="64A75CEF" w:rsidR="00E64298" w:rsidRPr="0029682A" w:rsidRDefault="00E64298" w:rsidP="00002524">
      <w:pPr>
        <w:pStyle w:val="Nadpis2"/>
        <w:numPr>
          <w:ilvl w:val="0"/>
          <w:numId w:val="21"/>
        </w:numPr>
        <w:ind w:left="714" w:hanging="357"/>
      </w:pPr>
      <w:r w:rsidRPr="0029682A">
        <w:lastRenderedPageBreak/>
        <w:t>Předmět dotace a popis plánové investice</w:t>
      </w:r>
    </w:p>
    <w:tbl>
      <w:tblPr>
        <w:tblW w:w="9782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7513"/>
      </w:tblGrid>
      <w:tr w:rsidR="008E5FCA" w:rsidRPr="00FB2F9A" w14:paraId="77939877" w14:textId="77777777" w:rsidTr="008E5FCA">
        <w:trPr>
          <w:trHeight w:val="170"/>
          <w:tblCellSpacing w:w="15" w:type="dxa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48780E" w14:textId="6A0694FF" w:rsidR="008E5FCA" w:rsidRPr="00FB2F9A" w:rsidRDefault="008E5FCA" w:rsidP="00002524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CCE0FD1" w14:textId="060B4FBB" w:rsidR="008E5FCA" w:rsidRPr="00FB2F9A" w:rsidRDefault="008E5FCA" w:rsidP="00002524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3350B5">
              <w:rPr>
                <w:rFonts w:ascii="Arial" w:hAnsi="Arial" w:cs="Arial"/>
                <w:b/>
                <w:bCs/>
                <w:sz w:val="18"/>
                <w:szCs w:val="18"/>
              </w:rPr>
              <w:t>Identifikace místa realizace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1A056" w14:textId="7E41B8E4" w:rsidR="008E5FCA" w:rsidRPr="00FB2F9A" w:rsidRDefault="008E5FCA" w:rsidP="00002524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Vyberte místo realizace uvedené v části B. </w:t>
            </w:r>
          </w:p>
        </w:tc>
      </w:tr>
      <w:tr w:rsidR="003350B5" w:rsidRPr="00FB2F9A" w14:paraId="45B81B01" w14:textId="77777777" w:rsidTr="00002524">
        <w:trPr>
          <w:trHeight w:val="147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13BFA317" w14:textId="77777777" w:rsidR="003350B5" w:rsidRPr="00FB2F9A" w:rsidRDefault="003350B5" w:rsidP="00002524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E05CE8" w14:textId="18CC1EBB" w:rsidR="003350B5" w:rsidRDefault="003350B5" w:rsidP="008E5FCA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3350B5" w:rsidRPr="00FB2F9A" w14:paraId="42C5AE72" w14:textId="77777777" w:rsidTr="00002524">
        <w:trPr>
          <w:trHeight w:val="325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267462A1" w14:textId="77777777" w:rsidR="003350B5" w:rsidRPr="00FB2F9A" w:rsidRDefault="003350B5" w:rsidP="00002524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  <w:vAlign w:val="center"/>
          </w:tcPr>
          <w:p w14:paraId="59F88424" w14:textId="5BDBB3D1" w:rsidR="003350B5" w:rsidRDefault="003350B5" w:rsidP="00002524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53612">
              <w:rPr>
                <w:rFonts w:ascii="Arial" w:hAnsi="Arial" w:cs="Arial"/>
                <w:sz w:val="18"/>
                <w:szCs w:val="18"/>
              </w:rPr>
              <w:t xml:space="preserve">Pokud se nenabízí žádný text, vyplňte nejprve část B a poté se vraťte k doplnění této části. </w:t>
            </w:r>
          </w:p>
        </w:tc>
      </w:tr>
      <w:tr w:rsidR="008E5FCA" w:rsidRPr="00FB2F9A" w14:paraId="6FCD9306" w14:textId="77777777" w:rsidTr="008E5FCA">
        <w:trPr>
          <w:trHeight w:val="1587"/>
          <w:tblCellSpacing w:w="15" w:type="dxa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18855C7A" w14:textId="564620C0" w:rsidR="008E5FCA" w:rsidRPr="00FB2F9A" w:rsidRDefault="008E5FCA" w:rsidP="0000252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3350B5">
              <w:rPr>
                <w:rFonts w:ascii="Arial" w:hAnsi="Arial" w:cs="Arial"/>
                <w:b/>
                <w:bCs/>
                <w:sz w:val="18"/>
                <w:szCs w:val="18"/>
              </w:rPr>
              <w:t>Kód způsobilého výdaje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71254" w14:textId="77777777" w:rsidR="008E5FCA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4D8">
              <w:rPr>
                <w:rFonts w:ascii="Arial" w:hAnsi="Arial" w:cs="Arial"/>
                <w:sz w:val="18"/>
                <w:szCs w:val="18"/>
              </w:rPr>
              <w:t xml:space="preserve">Vyberte odpovídající kód způsobilého výdaje. </w:t>
            </w:r>
            <w:r>
              <w:rPr>
                <w:rFonts w:ascii="Arial" w:hAnsi="Arial" w:cs="Arial"/>
                <w:sz w:val="18"/>
                <w:szCs w:val="18"/>
              </w:rPr>
              <w:t xml:space="preserve">Způsobilost výdajů pro dotaci je definována v Zásadách. </w:t>
            </w:r>
          </w:p>
          <w:p w14:paraId="30D6FB2E" w14:textId="77777777" w:rsidR="008E5FCA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26EE54F" w14:textId="77777777" w:rsidR="008E5FCA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77067">
              <w:rPr>
                <w:rFonts w:ascii="Arial" w:hAnsi="Arial" w:cs="Arial"/>
                <w:sz w:val="18"/>
                <w:szCs w:val="18"/>
              </w:rPr>
              <w:t xml:space="preserve">U kódů </w:t>
            </w:r>
            <w:r w:rsidRPr="002554C9">
              <w:rPr>
                <w:rFonts w:ascii="Arial" w:hAnsi="Arial" w:cs="Arial"/>
                <w:sz w:val="18"/>
                <w:szCs w:val="18"/>
              </w:rPr>
              <w:t>001</w:t>
            </w:r>
            <w:r w:rsidRPr="00477067">
              <w:rPr>
                <w:rFonts w:ascii="Arial" w:hAnsi="Arial" w:cs="Arial"/>
                <w:sz w:val="18"/>
                <w:szCs w:val="18"/>
              </w:rPr>
              <w:t xml:space="preserve"> a </w:t>
            </w:r>
            <w:r w:rsidRPr="002554C9">
              <w:rPr>
                <w:rFonts w:ascii="Arial" w:hAnsi="Arial" w:cs="Arial"/>
                <w:sz w:val="18"/>
                <w:szCs w:val="18"/>
              </w:rPr>
              <w:t>002</w:t>
            </w:r>
            <w:r w:rsidRPr="00477067">
              <w:rPr>
                <w:rFonts w:ascii="Arial" w:hAnsi="Arial" w:cs="Arial"/>
                <w:sz w:val="18"/>
                <w:szCs w:val="18"/>
              </w:rPr>
              <w:t xml:space="preserve"> vyberte také příslušnou kategorii </w:t>
            </w:r>
            <w:proofErr w:type="spellStart"/>
            <w:r w:rsidRPr="00477067">
              <w:rPr>
                <w:rFonts w:ascii="Arial" w:hAnsi="Arial" w:cs="Arial"/>
                <w:sz w:val="18"/>
                <w:szCs w:val="18"/>
              </w:rPr>
              <w:t>podkódu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včetně odpovídající automatizace.</w:t>
            </w:r>
            <w:r w:rsidRPr="00477067">
              <w:rPr>
                <w:rFonts w:ascii="Arial" w:hAnsi="Arial" w:cs="Arial"/>
                <w:sz w:val="18"/>
                <w:szCs w:val="18"/>
              </w:rPr>
              <w:t xml:space="preserve"> Pokud žádná z nabízených kategorií neodpovídá, zvolte možnost </w:t>
            </w:r>
            <w:r w:rsidRPr="002554C9">
              <w:rPr>
                <w:rFonts w:ascii="Arial" w:hAnsi="Arial" w:cs="Arial"/>
                <w:sz w:val="18"/>
                <w:szCs w:val="18"/>
              </w:rPr>
              <w:t>„Ostatní“</w:t>
            </w:r>
            <w:r w:rsidRPr="0047706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35FDA1F" w14:textId="77777777" w:rsidR="008E5FCA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397E6C" w14:textId="7F3FA99B" w:rsidR="008E5FCA" w:rsidRPr="00F53612" w:rsidRDefault="008E5FCA" w:rsidP="00222EA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904D8">
              <w:rPr>
                <w:rFonts w:ascii="Arial" w:hAnsi="Arial" w:cs="Arial"/>
                <w:sz w:val="18"/>
                <w:szCs w:val="18"/>
              </w:rPr>
              <w:t xml:space="preserve">Další výdaj přidáte tlačítkem </w:t>
            </w:r>
            <w:r w:rsidRPr="002554C9">
              <w:rPr>
                <w:rFonts w:ascii="Arial" w:hAnsi="Arial" w:cs="Arial"/>
                <w:sz w:val="18"/>
                <w:szCs w:val="18"/>
              </w:rPr>
              <w:t>„+“</w:t>
            </w:r>
            <w:r w:rsidRPr="00E904D8">
              <w:rPr>
                <w:rFonts w:ascii="Arial" w:hAnsi="Arial" w:cs="Arial"/>
                <w:sz w:val="18"/>
                <w:szCs w:val="18"/>
              </w:rPr>
              <w:t xml:space="preserve"> na konci řádku. Výdaj odstraníte tlačítkem </w:t>
            </w:r>
            <w:r w:rsidRPr="002554C9">
              <w:rPr>
                <w:rFonts w:ascii="Arial" w:hAnsi="Arial" w:cs="Arial"/>
                <w:sz w:val="18"/>
                <w:szCs w:val="18"/>
              </w:rPr>
              <w:t>„</w:t>
            </w:r>
            <w:r>
              <w:rPr>
                <w:rFonts w:ascii="Arial" w:hAnsi="Arial" w:cs="Arial"/>
                <w:sz w:val="18"/>
                <w:szCs w:val="18"/>
              </w:rPr>
              <w:t>x</w:t>
            </w:r>
            <w:r w:rsidRPr="002554C9">
              <w:rPr>
                <w:rFonts w:ascii="Arial" w:hAnsi="Arial" w:cs="Arial"/>
                <w:sz w:val="18"/>
                <w:szCs w:val="18"/>
              </w:rPr>
              <w:t>“</w:t>
            </w:r>
            <w:r w:rsidRPr="00E904D8">
              <w:rPr>
                <w:rFonts w:ascii="Arial" w:hAnsi="Arial" w:cs="Arial"/>
                <w:sz w:val="18"/>
                <w:szCs w:val="18"/>
              </w:rPr>
              <w:t xml:space="preserve"> na začátku řádku. </w:t>
            </w:r>
          </w:p>
        </w:tc>
      </w:tr>
      <w:tr w:rsidR="008E5FCA" w:rsidRPr="00FB2F9A" w14:paraId="349DDA9D" w14:textId="77777777" w:rsidTr="008E5FCA">
        <w:trPr>
          <w:trHeight w:val="624"/>
          <w:tblCellSpacing w:w="15" w:type="dxa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16222274" w14:textId="25BD352A" w:rsidR="008E5FCA" w:rsidRPr="003350B5" w:rsidRDefault="008E5FCA" w:rsidP="0000252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3350B5">
              <w:rPr>
                <w:rFonts w:ascii="Arial" w:hAnsi="Arial" w:cs="Arial"/>
                <w:b/>
                <w:bCs/>
                <w:sz w:val="18"/>
                <w:szCs w:val="18"/>
              </w:rPr>
              <w:t>Počet jednotek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5AB83" w14:textId="77777777" w:rsidR="008E5FCA" w:rsidRPr="00C44474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 </w:t>
            </w:r>
            <w:r w:rsidRPr="00C44474">
              <w:rPr>
                <w:rFonts w:ascii="Arial" w:hAnsi="Arial" w:cs="Arial"/>
                <w:sz w:val="18"/>
                <w:szCs w:val="18"/>
              </w:rPr>
              <w:t xml:space="preserve">kódu 001 uveďte počet pořizovaných technologických zařízení v dané kategorii </w:t>
            </w:r>
            <w:proofErr w:type="spellStart"/>
            <w:r w:rsidRPr="00C44474">
              <w:rPr>
                <w:rFonts w:ascii="Arial" w:hAnsi="Arial" w:cs="Arial"/>
                <w:sz w:val="18"/>
                <w:szCs w:val="18"/>
              </w:rPr>
              <w:t>podkódu</w:t>
            </w:r>
            <w:proofErr w:type="spellEnd"/>
            <w:r w:rsidRPr="00C4447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A91B1E2" w14:textId="77777777" w:rsidR="008E5FCA" w:rsidRDefault="008E5FCA" w:rsidP="003350B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69066ED" w14:textId="6261F727" w:rsidR="008E5FCA" w:rsidRPr="00E904D8" w:rsidRDefault="008E5FCA" w:rsidP="00222EA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235FE">
              <w:rPr>
                <w:rFonts w:ascii="Arial" w:hAnsi="Arial" w:cs="Arial"/>
                <w:sz w:val="18"/>
                <w:szCs w:val="18"/>
              </w:rPr>
              <w:t xml:space="preserve">U kódu 002 uveďte </w:t>
            </w:r>
            <w:r w:rsidRPr="000C7133">
              <w:rPr>
                <w:rFonts w:ascii="Arial" w:hAnsi="Arial" w:cs="Arial"/>
                <w:sz w:val="18"/>
                <w:szCs w:val="18"/>
              </w:rPr>
              <w:t>skladovací kapacitu pořizovaného skladu v m³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8E5FCA" w:rsidRPr="00FB2F9A" w14:paraId="5B4D5E6E" w14:textId="77777777" w:rsidTr="008E5FCA">
        <w:trPr>
          <w:trHeight w:val="4592"/>
          <w:tblCellSpacing w:w="15" w:type="dxa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2F2F2" w:themeFill="background1" w:themeFillShade="F2"/>
            <w:vAlign w:val="center"/>
          </w:tcPr>
          <w:p w14:paraId="2E82B8E4" w14:textId="62A7D6ED" w:rsidR="008E5FCA" w:rsidRPr="003350B5" w:rsidRDefault="008E5FCA" w:rsidP="00002524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3350B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Max. výše limitu (Kč)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A73A6" w14:textId="77777777" w:rsidR="008E5FCA" w:rsidRDefault="008E5FCA" w:rsidP="003350B5">
            <w:pPr>
              <w:spacing w:after="0"/>
              <w:jc w:val="both"/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>Pro jednotlivé kódy jsou v Zásadách stanoveny maximální výše způsobilých výdajů. Po vyplnění pole „Počet jednotek“ se odpovídající maximální limit automaticky zobrazí v poli „Max. výše limitu (Kč)“.</w:t>
            </w:r>
          </w:p>
          <w:p w14:paraId="2D438CFC" w14:textId="77777777" w:rsidR="008E5FCA" w:rsidRDefault="008E5FCA" w:rsidP="003350B5">
            <w:pPr>
              <w:spacing w:after="0"/>
              <w:jc w:val="both"/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138465C2" w14:textId="77777777" w:rsidR="008E5FCA" w:rsidRDefault="008E5FCA" w:rsidP="003350B5">
            <w:pPr>
              <w:spacing w:after="0"/>
              <w:jc w:val="both"/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>U kódů 001 a 002 se maximální limit vztahuje na pořízení jednoho kusu technologického zařízení nebo jednoho skladu daného typu, bez stavebních prací a souvisejícího hardwaru a softwaru.</w:t>
            </w:r>
          </w:p>
          <w:p w14:paraId="59407E85" w14:textId="77777777" w:rsidR="008E5FCA" w:rsidRDefault="008E5FCA" w:rsidP="003350B5">
            <w:pPr>
              <w:spacing w:after="0"/>
              <w:jc w:val="both"/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1A429341" w14:textId="77777777" w:rsidR="008E5FCA" w:rsidRDefault="008E5FCA" w:rsidP="003350B5">
            <w:pPr>
              <w:spacing w:after="0"/>
              <w:jc w:val="both"/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>U kódu 003 nesmí maximální výše výdajů překročit 50 % součtu uznatelných výdajů kódů 001 a 002 za všechna místa realizace.</w:t>
            </w:r>
          </w:p>
          <w:p w14:paraId="0717DD6A" w14:textId="77777777" w:rsidR="008E5FCA" w:rsidRDefault="008E5FCA" w:rsidP="003350B5">
            <w:pPr>
              <w:spacing w:after="0"/>
              <w:jc w:val="both"/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995D2D9" w14:textId="77777777" w:rsidR="008E5FCA" w:rsidRDefault="008E5FCA" w:rsidP="003350B5">
            <w:pPr>
              <w:spacing w:after="0"/>
              <w:jc w:val="both"/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>U kódu 004 nesmí maximální výše výdajů překročit 25 % součtu uznatelných výdajů kódů 001 a 002 za všechna místa realizace.</w:t>
            </w:r>
          </w:p>
          <w:p w14:paraId="43C6902B" w14:textId="77777777" w:rsidR="008E5FCA" w:rsidRDefault="008E5FCA" w:rsidP="003350B5">
            <w:pPr>
              <w:spacing w:after="0"/>
              <w:jc w:val="both"/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67FBDB17" w14:textId="3395AA72" w:rsidR="008E5FCA" w:rsidRDefault="008E5FCA" w:rsidP="00222EA9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3CA01AEC">
              <w:rPr>
                <w:rFonts w:ascii="Arial" w:eastAsia="Arial" w:hAnsi="Arial" w:cs="Arial"/>
                <w:sz w:val="18"/>
                <w:szCs w:val="18"/>
              </w:rPr>
              <w:t>Pro výdaje zařazené do kategorie „Ostatní“ není stanovena maximální výše způsobilých výdajů. Při doložení dokladů prokazujících nárok na dotaci je proto nutné předložit nabídky alespoň tří dodavatelů včetně jejich vyhodnocení z hlediska hospodárnosti, efektivnosti a účelnosti.</w:t>
            </w:r>
          </w:p>
        </w:tc>
      </w:tr>
      <w:tr w:rsidR="008E5FCA" w14:paraId="50E9D51E" w14:textId="77777777" w:rsidTr="008E5FCA">
        <w:trPr>
          <w:trHeight w:val="227"/>
          <w:tblCellSpacing w:w="15" w:type="dxa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568411D5" w14:textId="77FD77A8" w:rsidR="008E5FCA" w:rsidRPr="003350B5" w:rsidRDefault="008E5FCA" w:rsidP="00002524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3350B5">
              <w:rPr>
                <w:rFonts w:ascii="Arial" w:hAnsi="Arial" w:cs="Arial"/>
                <w:b/>
                <w:bCs/>
                <w:sz w:val="18"/>
                <w:szCs w:val="18"/>
              </w:rPr>
              <w:t>Výdaje celkem (Kč)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D027B" w14:textId="4778F915" w:rsidR="008E5FCA" w:rsidRPr="3CA01AEC" w:rsidRDefault="008E5FCA" w:rsidP="003350B5">
            <w:p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Vyplňte celkové výdaje, které budou vynaložené na realizaci dané investice.</w:t>
            </w:r>
          </w:p>
        </w:tc>
      </w:tr>
      <w:tr w:rsidR="003350B5" w:rsidRPr="00FB2F9A" w14:paraId="2C06C5CC" w14:textId="77777777" w:rsidTr="00002524">
        <w:trPr>
          <w:trHeight w:val="283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035B8A68" w14:textId="77777777" w:rsidR="003350B5" w:rsidRPr="003350B5" w:rsidRDefault="003350B5" w:rsidP="00002524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D978E4" w14:textId="621CE948" w:rsidR="003350B5" w:rsidRDefault="003350B5" w:rsidP="008E5F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3350B5" w:rsidRPr="00FB2F9A" w14:paraId="62B85186" w14:textId="77777777" w:rsidTr="00002524">
        <w:trPr>
          <w:trHeight w:val="239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04173A98" w14:textId="77777777" w:rsidR="003350B5" w:rsidRPr="003350B5" w:rsidRDefault="003350B5" w:rsidP="00002524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  <w:vAlign w:val="center"/>
          </w:tcPr>
          <w:p w14:paraId="0A2F9192" w14:textId="1E1D92EB" w:rsidR="003350B5" w:rsidRPr="00FB2F9A" w:rsidRDefault="003350B5" w:rsidP="003350B5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53612">
              <w:rPr>
                <w:rFonts w:ascii="Arial" w:hAnsi="Arial" w:cs="Arial"/>
                <w:sz w:val="18"/>
                <w:szCs w:val="18"/>
              </w:rPr>
              <w:t>Částky se uvádí bez DPH.</w:t>
            </w:r>
          </w:p>
        </w:tc>
      </w:tr>
      <w:tr w:rsidR="008E5FCA" w:rsidRPr="00FB2F9A" w14:paraId="672278B0" w14:textId="77777777" w:rsidTr="008E5FCA">
        <w:trPr>
          <w:trHeight w:val="227"/>
          <w:tblCellSpacing w:w="15" w:type="dxa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77ACF3C1" w14:textId="2B15728C" w:rsidR="008E5FCA" w:rsidRPr="00222EA9" w:rsidRDefault="008E5FCA" w:rsidP="00002524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222EA9">
              <w:rPr>
                <w:rFonts w:ascii="Arial" w:hAnsi="Arial" w:cs="Arial"/>
                <w:b/>
                <w:bCs/>
                <w:sz w:val="18"/>
                <w:szCs w:val="18"/>
              </w:rPr>
              <w:t>Uznatelné výdaje (Kč)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</w:tcPr>
          <w:p w14:paraId="41103890" w14:textId="4AD48391" w:rsidR="008E5FCA" w:rsidRPr="00F53612" w:rsidRDefault="008E5FCA" w:rsidP="00002524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Vyplňte</w:t>
            </w:r>
            <w:r w:rsidRPr="002554C9">
              <w:rPr>
                <w:rFonts w:ascii="Arial" w:hAnsi="Arial" w:cs="Arial"/>
                <w:sz w:val="18"/>
                <w:szCs w:val="18"/>
              </w:rPr>
              <w:t xml:space="preserve"> předpokládanou výši uznatelných nákladů v rámci vybraného kódu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350B5" w:rsidRPr="00FB2F9A" w14:paraId="32314A4E" w14:textId="77777777" w:rsidTr="00002524">
        <w:trPr>
          <w:trHeight w:val="283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5541A8E0" w14:textId="77777777" w:rsidR="003350B5" w:rsidRDefault="003350B5" w:rsidP="00002524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F86AD2" w14:textId="3AE868BD" w:rsidR="003350B5" w:rsidRDefault="008E5FCA" w:rsidP="008E5FCA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03350B5"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a co si dát pozor</w:t>
            </w:r>
          </w:p>
        </w:tc>
      </w:tr>
      <w:tr w:rsidR="003350B5" w:rsidRPr="00FB2F9A" w14:paraId="4543C476" w14:textId="77777777" w:rsidTr="00002524">
        <w:trPr>
          <w:trHeight w:val="1174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1A7C676F" w14:textId="77777777" w:rsidR="003350B5" w:rsidRDefault="003350B5" w:rsidP="00002524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  <w:vAlign w:val="center"/>
          </w:tcPr>
          <w:p w14:paraId="53D4C9AB" w14:textId="77777777" w:rsidR="003350B5" w:rsidRPr="00F53612" w:rsidRDefault="003350B5" w:rsidP="00002524">
            <w:pPr>
              <w:pStyle w:val="Odstavecseseznamem"/>
              <w:keepNext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53612">
              <w:rPr>
                <w:rFonts w:ascii="Arial" w:hAnsi="Arial" w:cs="Arial"/>
                <w:sz w:val="18"/>
                <w:szCs w:val="18"/>
              </w:rPr>
              <w:t>Částky se uvádí bez DPH.</w:t>
            </w:r>
          </w:p>
          <w:p w14:paraId="2549870E" w14:textId="77777777" w:rsidR="003350B5" w:rsidRPr="00F53612" w:rsidRDefault="003350B5" w:rsidP="00002524">
            <w:pPr>
              <w:pStyle w:val="Odstavecseseznamem"/>
              <w:keepNext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C838636" w14:textId="54AB49FB" w:rsidR="003350B5" w:rsidRPr="00F53612" w:rsidRDefault="003350B5" w:rsidP="00002524">
            <w:pPr>
              <w:pStyle w:val="Odstavecseseznamem"/>
              <w:keepNext/>
              <w:spacing w:line="240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53612">
              <w:rPr>
                <w:rFonts w:ascii="Arial" w:hAnsi="Arial" w:cs="Arial"/>
                <w:sz w:val="18"/>
                <w:szCs w:val="18"/>
              </w:rPr>
              <w:t>Maximální výše celkových uznatelných výdajů je 60 000 000 Kč na projekt.</w:t>
            </w:r>
          </w:p>
          <w:p w14:paraId="3198CD64" w14:textId="0CC0BC4F" w:rsidR="003350B5" w:rsidRPr="00FB2F9A" w:rsidRDefault="003350B5" w:rsidP="00002524">
            <w:pPr>
              <w:keepNext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53612">
              <w:rPr>
                <w:rFonts w:ascii="Arial" w:hAnsi="Arial" w:cs="Arial"/>
                <w:sz w:val="18"/>
                <w:szCs w:val="18"/>
              </w:rPr>
              <w:t>Částka nesmí být vyšší než max. výše limitu.</w:t>
            </w:r>
          </w:p>
        </w:tc>
      </w:tr>
      <w:tr w:rsidR="008E5FCA" w:rsidRPr="00FB2F9A" w14:paraId="63BE5131" w14:textId="77777777" w:rsidTr="008E5FCA">
        <w:trPr>
          <w:trHeight w:val="737"/>
          <w:tblCellSpacing w:w="15" w:type="dxa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72182D13" w14:textId="561E282E" w:rsidR="008E5FCA" w:rsidRPr="00222EA9" w:rsidRDefault="008E5FCA" w:rsidP="00002524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r w:rsidRPr="00222EA9">
              <w:rPr>
                <w:rFonts w:ascii="Arial" w:hAnsi="Arial" w:cs="Arial"/>
                <w:b/>
                <w:bCs/>
                <w:sz w:val="18"/>
                <w:szCs w:val="18"/>
              </w:rPr>
              <w:t>Popis způsobilého výdaje vč. tech. zhodnocení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6334E" w14:textId="6A9938D1" w:rsidR="008E5FCA" w:rsidRPr="00F53612" w:rsidRDefault="008E5FCA" w:rsidP="00222EA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694358C2">
              <w:rPr>
                <w:rFonts w:ascii="Arial" w:eastAsia="Arial" w:hAnsi="Arial" w:cs="Arial"/>
                <w:sz w:val="18"/>
                <w:szCs w:val="18"/>
              </w:rPr>
              <w:t>Uveďte konkrétní popis způsobilého výdaje realizovaného v rámci vybraného kódu. Popište hlavní charakteristiky pořizovaného majetku nebo technické řešení stavebních prací. Dále uveďte stupeň automatizace a stručně odůvodněte, proč zařízení do daného stupně automatizace zařazujete.</w:t>
            </w:r>
          </w:p>
        </w:tc>
      </w:tr>
      <w:tr w:rsidR="003350B5" w:rsidRPr="00FB2F9A" w14:paraId="45E78144" w14:textId="77777777" w:rsidTr="00222EA9">
        <w:trPr>
          <w:trHeight w:val="283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4B5D2242" w14:textId="77777777" w:rsidR="003350B5" w:rsidRDefault="003350B5" w:rsidP="003350B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F82D8B" w14:textId="02122DA5" w:rsidR="003350B5" w:rsidRPr="00A22349" w:rsidRDefault="003350B5" w:rsidP="008E5F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3350B5" w:rsidRPr="00FB2F9A" w14:paraId="0465197E" w14:textId="77777777" w:rsidTr="00222EA9">
        <w:trPr>
          <w:trHeight w:val="814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4E7DD873" w14:textId="77777777" w:rsidR="003350B5" w:rsidRDefault="003350B5" w:rsidP="003350B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  <w:vAlign w:val="center"/>
          </w:tcPr>
          <w:p w14:paraId="7F8D021A" w14:textId="77777777" w:rsidR="003350B5" w:rsidRPr="00F53612" w:rsidRDefault="003350B5" w:rsidP="00222EA9">
            <w:pPr>
              <w:spacing w:after="0" w:line="240" w:lineRule="auto"/>
              <w:jc w:val="both"/>
            </w:pPr>
            <w:r w:rsidRPr="69503A4F">
              <w:rPr>
                <w:rFonts w:ascii="Arial" w:eastAsia="Arial" w:hAnsi="Arial" w:cs="Arial"/>
                <w:sz w:val="18"/>
                <w:szCs w:val="18"/>
              </w:rPr>
              <w:t>Popis musí být dostatečně konkrétní, aby bylo zřejmé, jaký výdaj je pořizován. Vyhněte se obecným a nejednoznačným formulacím.</w:t>
            </w:r>
          </w:p>
          <w:p w14:paraId="4CE58453" w14:textId="422BD93F" w:rsidR="003350B5" w:rsidRPr="00A22349" w:rsidRDefault="003350B5" w:rsidP="00222EA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69503A4F">
              <w:rPr>
                <w:rFonts w:ascii="Arial" w:eastAsia="Arial" w:hAnsi="Arial" w:cs="Arial"/>
                <w:sz w:val="18"/>
                <w:szCs w:val="18"/>
              </w:rPr>
              <w:t>Uvedený stupeň automatizace musí odpovídat technickému řešení pořizovaného majetku.</w:t>
            </w:r>
          </w:p>
        </w:tc>
      </w:tr>
    </w:tbl>
    <w:p w14:paraId="0BF3F548" w14:textId="77777777" w:rsidR="00E64298" w:rsidRPr="004F1056" w:rsidRDefault="00E64298" w:rsidP="00222EA9">
      <w:pPr>
        <w:pStyle w:val="Nadpis2"/>
      </w:pPr>
      <w:r w:rsidRPr="004F1056">
        <w:lastRenderedPageBreak/>
        <w:t>D. Výchozí stav technického a výrobního vybavení</w:t>
      </w:r>
    </w:p>
    <w:tbl>
      <w:tblPr>
        <w:tblW w:w="9782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7538"/>
      </w:tblGrid>
      <w:tr w:rsidR="008E5FCA" w:rsidRPr="00FB2F9A" w14:paraId="380717BD" w14:textId="77777777" w:rsidTr="008E5FCA">
        <w:trPr>
          <w:trHeight w:val="340"/>
          <w:tblCellSpacing w:w="15" w:type="dxa"/>
        </w:trPr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60BAAB2" w14:textId="7DEF6A78" w:rsidR="008E5FCA" w:rsidRPr="00222EA9" w:rsidRDefault="008E5FCA" w:rsidP="0000252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2EA9">
              <w:rPr>
                <w:rFonts w:ascii="Arial" w:hAnsi="Arial" w:cs="Arial"/>
                <w:b/>
                <w:bCs/>
                <w:sz w:val="18"/>
                <w:szCs w:val="18"/>
              </w:rPr>
              <w:t>D1. Hlavní omezení současného stavu</w:t>
            </w:r>
          </w:p>
        </w:tc>
        <w:tc>
          <w:tcPr>
            <w:tcW w:w="7493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0497B" w14:textId="2787803F" w:rsidR="008E5FCA" w:rsidRPr="00FB2F9A" w:rsidRDefault="008E5FCA" w:rsidP="00222EA9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Označte všechna omezení, která se ve výchozím stavu skutečně vyskytují a která projekt přímo řeší. Pokud zvolíte možnost „jiné“, konkrétní omezení popište. </w:t>
            </w:r>
          </w:p>
        </w:tc>
      </w:tr>
      <w:tr w:rsidR="00CC1B81" w:rsidRPr="00FB2F9A" w14:paraId="1FD2FBA7" w14:textId="77777777" w:rsidTr="00002524">
        <w:trPr>
          <w:trHeight w:val="209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09187B25" w14:textId="77777777" w:rsidR="00CC1B81" w:rsidRPr="00FB2F9A" w:rsidRDefault="00CC1B81" w:rsidP="00002524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38DF16" w14:textId="415BF394" w:rsidR="00CC1B81" w:rsidRDefault="00CC1B81" w:rsidP="008E5F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CC1B81" w:rsidRPr="00FB2F9A" w14:paraId="30D31D3E" w14:textId="77777777" w:rsidTr="0077362B">
        <w:trPr>
          <w:trHeight w:val="209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35F43281" w14:textId="77777777" w:rsidR="00CC1B81" w:rsidRPr="00FB2F9A" w:rsidRDefault="00CC1B81" w:rsidP="00002524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12" w:space="0" w:color="auto"/>
              <w:right w:val="single" w:sz="4" w:space="0" w:color="auto"/>
            </w:tcBorders>
            <w:vAlign w:val="center"/>
          </w:tcPr>
          <w:p w14:paraId="74425C12" w14:textId="776C5E11" w:rsidR="00CC1B81" w:rsidRPr="00CC1B81" w:rsidRDefault="00CC1B81" w:rsidP="00CC1B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Každé označené omezení musí být konkrétně popsáno v části D2. Neoznačujte omezení, která projekt přímo neřeší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8E5FCA" w:rsidRPr="00FB2F9A" w14:paraId="500ECB6A" w14:textId="77777777" w:rsidTr="0077362B">
        <w:trPr>
          <w:trHeight w:val="1077"/>
          <w:tblCellSpacing w:w="15" w:type="dxa"/>
        </w:trPr>
        <w:tc>
          <w:tcPr>
            <w:tcW w:w="2199" w:type="dxa"/>
            <w:vMerge w:val="restart"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71E9239A" w14:textId="72470900" w:rsidR="008E5FCA" w:rsidRPr="00FB2F9A" w:rsidRDefault="008E5FCA" w:rsidP="0000252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22EA9">
              <w:rPr>
                <w:rFonts w:ascii="Arial" w:hAnsi="Arial" w:cs="Arial"/>
                <w:b/>
                <w:bCs/>
                <w:sz w:val="18"/>
                <w:szCs w:val="18"/>
              </w:rPr>
              <w:t>D2. Popis současného stavu</w:t>
            </w:r>
          </w:p>
        </w:tc>
        <w:tc>
          <w:tcPr>
            <w:tcW w:w="7493" w:type="dxa"/>
            <w:tcBorders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6A861" w14:textId="77777777" w:rsidR="008E5FCA" w:rsidRPr="00CC1B81" w:rsidRDefault="008E5FCA" w:rsidP="00CC1B8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Popište stav technologií a výrobních procesů před realizací projektu. Uveďte zejména, kterých zařízení nebo činností se omezení týkají a jak se v provozu projevují (např. poruchovost, nízký výkon, ruční provádění konkrétních operací, vysoká spotřeba energie, nedostatečné mytí, chyby při balení nebo omezená kapacita). </w:t>
            </w:r>
          </w:p>
          <w:p w14:paraId="1807CCB9" w14:textId="13065C3F" w:rsidR="008E5FCA" w:rsidRDefault="008E5FCA" w:rsidP="00CC1B8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Popis musí mít přímou vazbu na pořizované investice. Přínosy a stav po realizaci projektu popište v části E. </w:t>
            </w:r>
          </w:p>
        </w:tc>
      </w:tr>
      <w:tr w:rsidR="00CC1B81" w:rsidRPr="00FB2F9A" w14:paraId="1D2A9025" w14:textId="77777777" w:rsidTr="00CC1B81">
        <w:trPr>
          <w:trHeight w:val="283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253B6B26" w14:textId="77777777" w:rsidR="00CC1B81" w:rsidRPr="00222EA9" w:rsidRDefault="00CC1B81" w:rsidP="00CC1B8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8A56A3" w14:textId="0E3C4AF2" w:rsidR="00CC1B81" w:rsidRDefault="00CC1B81" w:rsidP="008E5FC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CC1B81" w:rsidRPr="00FB2F9A" w14:paraId="76B5D05B" w14:textId="77777777" w:rsidTr="00222EA9">
        <w:trPr>
          <w:trHeight w:val="449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48E38CC6" w14:textId="77777777" w:rsidR="00CC1B81" w:rsidRPr="00222EA9" w:rsidRDefault="00CC1B81" w:rsidP="00CC1B8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  <w:vAlign w:val="center"/>
          </w:tcPr>
          <w:p w14:paraId="5C9C6404" w14:textId="10DED9D6" w:rsidR="00CC1B81" w:rsidRDefault="00CC1B81" w:rsidP="00CC1B8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Neuvádějte obecné hodnocení celého podniku, pokud se omezení týká pouze vybraných zařízení nebo procesů. </w:t>
            </w:r>
          </w:p>
        </w:tc>
      </w:tr>
    </w:tbl>
    <w:p w14:paraId="350D3533" w14:textId="77777777" w:rsidR="00E64298" w:rsidRDefault="00E64298" w:rsidP="00002524">
      <w:pPr>
        <w:pStyle w:val="Nadpis2"/>
      </w:pPr>
      <w:r w:rsidRPr="004F1056">
        <w:t>E. Přínosy projektu vzhledem k účelu programu</w:t>
      </w:r>
    </w:p>
    <w:tbl>
      <w:tblPr>
        <w:tblW w:w="9782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7538"/>
      </w:tblGrid>
      <w:tr w:rsidR="008E5FCA" w:rsidRPr="00FB2F9A" w14:paraId="17A308AA" w14:textId="77777777" w:rsidTr="008E5FCA">
        <w:trPr>
          <w:trHeight w:val="340"/>
          <w:tblCellSpacing w:w="15" w:type="dxa"/>
        </w:trPr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6851A6" w14:textId="03527BB7" w:rsidR="008E5FCA" w:rsidRPr="00CC1B81" w:rsidRDefault="008E5FCA" w:rsidP="00002524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B81">
              <w:rPr>
                <w:rFonts w:ascii="Arial" w:hAnsi="Arial" w:cs="Arial"/>
                <w:b/>
                <w:bCs/>
                <w:sz w:val="18"/>
                <w:szCs w:val="18"/>
              </w:rPr>
              <w:t>E1. Očekávané přínosy projektu</w:t>
            </w:r>
          </w:p>
        </w:tc>
        <w:tc>
          <w:tcPr>
            <w:tcW w:w="7493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0ED13" w14:textId="07A126C1" w:rsidR="008E5FCA" w:rsidRPr="00FB2F9A" w:rsidRDefault="008E5FCA" w:rsidP="00002524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Označte všechny přínosy, které budou přímo dosaženy realizací projektu. Pokud zvolíte možnost „jiné“, konkrétní přínos popište v části E2. </w:t>
            </w:r>
          </w:p>
        </w:tc>
      </w:tr>
      <w:tr w:rsidR="00CC1B81" w:rsidRPr="00FB2F9A" w14:paraId="1EC9D755" w14:textId="77777777" w:rsidTr="00002524">
        <w:trPr>
          <w:trHeight w:val="177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13A59A23" w14:textId="77777777" w:rsidR="00CC1B81" w:rsidRDefault="00CC1B81" w:rsidP="00002524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16F2E1" w14:textId="0E8B6BCF" w:rsidR="00CC1B81" w:rsidRDefault="00CC1B81" w:rsidP="008E5FCA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CC1B81" w:rsidRPr="00FB2F9A" w14:paraId="4D4B1334" w14:textId="77777777" w:rsidTr="0077362B">
        <w:trPr>
          <w:trHeight w:val="451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40F42B29" w14:textId="77777777" w:rsidR="00CC1B81" w:rsidRDefault="00CC1B81" w:rsidP="00002524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12" w:space="0" w:color="auto"/>
              <w:right w:val="single" w:sz="4" w:space="0" w:color="auto"/>
            </w:tcBorders>
            <w:vAlign w:val="center"/>
          </w:tcPr>
          <w:p w14:paraId="7228A4C6" w14:textId="64AF274F" w:rsidR="00CC1B81" w:rsidRDefault="00CC1B81" w:rsidP="00002524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Každý označený přínos musí být vysvětlen v části E2 a musí navazovat na omezení uvedené v části D. </w:t>
            </w:r>
          </w:p>
        </w:tc>
      </w:tr>
      <w:tr w:rsidR="008E5FCA" w:rsidRPr="00FB2F9A" w14:paraId="080D805E" w14:textId="77777777" w:rsidTr="008E5FCA">
        <w:trPr>
          <w:trHeight w:val="1191"/>
          <w:tblCellSpacing w:w="15" w:type="dxa"/>
        </w:trPr>
        <w:tc>
          <w:tcPr>
            <w:tcW w:w="2199" w:type="dxa"/>
            <w:vMerge w:val="restart"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5CE88A47" w14:textId="0346A923" w:rsidR="008E5FCA" w:rsidRDefault="008E5FCA" w:rsidP="00002524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b/>
                <w:bCs/>
                <w:sz w:val="18"/>
                <w:szCs w:val="18"/>
              </w:rPr>
              <w:t>E2. Popis očekávaných přínosů ve vztahu k přínosům označených v části E1</w:t>
            </w: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2795D" w14:textId="77777777" w:rsidR="008E5FCA" w:rsidRPr="00CC1B81" w:rsidRDefault="008E5FCA" w:rsidP="00002524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U každého označeného přínosu stručně vysvětlete, která pořizovaná investice jej zajistí, jak se dotčený proces oproti současnému stavu změní a v čem bude spočívat výsledné zlepšení. Související investice a přínosy lze popsat společně. </w:t>
            </w:r>
          </w:p>
          <w:p w14:paraId="600DAF5E" w14:textId="4106C19F" w:rsidR="008E5FCA" w:rsidRPr="00CC1B81" w:rsidRDefault="008E5FCA" w:rsidP="00002524">
            <w:pPr>
              <w:keepNext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Popis musí navazovat na omezení současného stavu uvedená v části D a odpovídat skutečnému rozsahu projektu. Pokud se přínos týká pouze vybraného zařízení nebo procesu, nevztahujte jej na celý provoz.  </w:t>
            </w:r>
          </w:p>
        </w:tc>
      </w:tr>
      <w:tr w:rsidR="00CC1B81" w:rsidRPr="00FB2F9A" w14:paraId="0D5D929A" w14:textId="77777777" w:rsidTr="00CC1B81">
        <w:trPr>
          <w:trHeight w:val="283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7F37739F" w14:textId="77777777" w:rsidR="00CC1B81" w:rsidRPr="00CC1B81" w:rsidRDefault="00CC1B81" w:rsidP="00002524">
            <w:pPr>
              <w:keepNext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B9486" w14:textId="31BB18B9" w:rsidR="00CC1B81" w:rsidRDefault="00CC1B81" w:rsidP="008E5FCA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CC1B81" w:rsidRPr="00FB2F9A" w14:paraId="3A5E9484" w14:textId="77777777" w:rsidTr="00CC1B81">
        <w:trPr>
          <w:trHeight w:val="337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3F9AC9D2" w14:textId="77777777" w:rsidR="00CC1B81" w:rsidRPr="00CC1B81" w:rsidRDefault="00CC1B81" w:rsidP="00002524">
            <w:pPr>
              <w:keepNext/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  <w:vAlign w:val="center"/>
          </w:tcPr>
          <w:p w14:paraId="303D4A77" w14:textId="76CB3C4F" w:rsidR="00CC1B81" w:rsidRPr="00CC1B81" w:rsidRDefault="00CC1B81" w:rsidP="00002524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C1B81">
              <w:rPr>
                <w:rFonts w:ascii="Arial" w:hAnsi="Arial" w:cs="Arial"/>
                <w:sz w:val="18"/>
                <w:szCs w:val="18"/>
              </w:rPr>
              <w:t>Nestačí pouze zopakovat označené přínosy bez vysvětlení jejich vazby na projekt. </w:t>
            </w:r>
          </w:p>
        </w:tc>
      </w:tr>
    </w:tbl>
    <w:p w14:paraId="2979DC0D" w14:textId="68B249DE" w:rsidR="005654AD" w:rsidRDefault="005654AD" w:rsidP="005654AD"/>
    <w:p w14:paraId="1AC8C6EE" w14:textId="77777777" w:rsidR="005654AD" w:rsidRDefault="005654AD">
      <w:pPr>
        <w:spacing w:after="160" w:line="259" w:lineRule="auto"/>
      </w:pPr>
      <w:r>
        <w:br w:type="page"/>
      </w:r>
    </w:p>
    <w:p w14:paraId="11878370" w14:textId="44A5D8C5" w:rsidR="005B39EB" w:rsidRPr="004F1056" w:rsidRDefault="005B39EB" w:rsidP="005654AD">
      <w:pPr>
        <w:pStyle w:val="Nadpis2"/>
      </w:pPr>
      <w:r w:rsidRPr="004F1056">
        <w:lastRenderedPageBreak/>
        <w:t>F. Hypotetický scénář</w:t>
      </w:r>
    </w:p>
    <w:tbl>
      <w:tblPr>
        <w:tblW w:w="9782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7538"/>
      </w:tblGrid>
      <w:tr w:rsidR="008E5FCA" w:rsidRPr="00FB2F9A" w14:paraId="71C40B11" w14:textId="77777777" w:rsidTr="005654AD">
        <w:trPr>
          <w:cantSplit/>
          <w:trHeight w:val="397"/>
          <w:tblCellSpacing w:w="15" w:type="dxa"/>
        </w:trPr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CA24C6" w14:textId="428F821F" w:rsidR="008E5FCA" w:rsidRPr="00054FD3" w:rsidRDefault="008E5FCA" w:rsidP="005654AD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FD3">
              <w:rPr>
                <w:rFonts w:ascii="Arial" w:hAnsi="Arial" w:cs="Arial"/>
                <w:b/>
                <w:bCs/>
                <w:sz w:val="18"/>
                <w:szCs w:val="18"/>
              </w:rPr>
              <w:t>F1. Rozhodnutí podniku bez poskytnutí dotace</w:t>
            </w:r>
          </w:p>
        </w:tc>
        <w:tc>
          <w:tcPr>
            <w:tcW w:w="7493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41662" w14:textId="77777777" w:rsidR="008E5FCA" w:rsidRDefault="008E5FCA" w:rsidP="005654AD">
            <w:pPr>
              <w:keepNext/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Označte jednu variantu.</w:t>
            </w:r>
          </w:p>
          <w:p w14:paraId="63F18589" w14:textId="271B7589" w:rsidR="008E5FCA" w:rsidRPr="00FB2F9A" w:rsidRDefault="008E5FCA" w:rsidP="005654AD">
            <w:pPr>
              <w:keepNext/>
              <w:spacing w:after="6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3319C3">
              <w:rPr>
                <w:rFonts w:ascii="Arial" w:hAnsi="Arial" w:cs="Arial"/>
                <w:sz w:val="18"/>
                <w:szCs w:val="18"/>
              </w:rPr>
              <w:t>volte rozhodnutí, které vystihuje projekt jako celek.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54FD3" w:rsidRPr="00FB2F9A" w14:paraId="3198D0AC" w14:textId="77777777" w:rsidTr="005654AD">
        <w:trPr>
          <w:cantSplit/>
          <w:trHeight w:val="283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25CB1D18" w14:textId="77777777" w:rsidR="00054FD3" w:rsidRDefault="00054FD3" w:rsidP="00002524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7E8BF" w14:textId="3CE45F6B" w:rsidR="00054FD3" w:rsidRDefault="00054FD3" w:rsidP="008E5FCA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054FD3" w:rsidRPr="00FB2F9A" w14:paraId="6D3AACFC" w14:textId="77777777" w:rsidTr="005654AD">
        <w:trPr>
          <w:cantSplit/>
          <w:trHeight w:val="283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46B239D0" w14:textId="77777777" w:rsidR="00054FD3" w:rsidRDefault="00054FD3" w:rsidP="00002524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  <w:vAlign w:val="center"/>
          </w:tcPr>
          <w:p w14:paraId="3E60A86B" w14:textId="3C1487E3" w:rsidR="00054FD3" w:rsidRDefault="00054FD3" w:rsidP="00054FD3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3319C3">
              <w:rPr>
                <w:rFonts w:ascii="Arial" w:hAnsi="Arial" w:cs="Arial"/>
                <w:sz w:val="18"/>
                <w:szCs w:val="18"/>
              </w:rPr>
              <w:t>Zvolená možnost musí odpovídat údajům v</w:t>
            </w:r>
            <w:r>
              <w:rPr>
                <w:rFonts w:ascii="Arial" w:hAnsi="Arial" w:cs="Arial"/>
                <w:sz w:val="18"/>
                <w:szCs w:val="18"/>
              </w:rPr>
              <w:t xml:space="preserve"> části</w:t>
            </w:r>
            <w:r w:rsidRPr="003319C3">
              <w:rPr>
                <w:rFonts w:ascii="Arial" w:hAnsi="Arial" w:cs="Arial"/>
                <w:sz w:val="18"/>
                <w:szCs w:val="18"/>
              </w:rPr>
              <w:t xml:space="preserve"> F2</w:t>
            </w:r>
            <w:r>
              <w:rPr>
                <w:rFonts w:ascii="Arial" w:hAnsi="Arial" w:cs="Arial"/>
                <w:sz w:val="18"/>
                <w:szCs w:val="18"/>
              </w:rPr>
              <w:t>, poli Bude realizováno bez dotace?</w:t>
            </w:r>
          </w:p>
        </w:tc>
      </w:tr>
      <w:tr w:rsidR="008E5FCA" w:rsidRPr="00FB2F9A" w14:paraId="4262B8D2" w14:textId="77777777" w:rsidTr="005654AD">
        <w:trPr>
          <w:cantSplit/>
          <w:trHeight w:val="4592"/>
          <w:tblCellSpacing w:w="15" w:type="dxa"/>
        </w:trPr>
        <w:tc>
          <w:tcPr>
            <w:tcW w:w="219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6FA100E8" w14:textId="643BF939" w:rsidR="008E5FCA" w:rsidRPr="00054FD3" w:rsidRDefault="008E5FCA" w:rsidP="005654AD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FD3">
              <w:rPr>
                <w:rFonts w:ascii="Arial" w:hAnsi="Arial" w:cs="Arial"/>
                <w:b/>
                <w:bCs/>
                <w:sz w:val="18"/>
                <w:szCs w:val="18"/>
              </w:rPr>
              <w:t>F2. Porovnání rozsahu projektu s dotací a bez dotace</w:t>
            </w:r>
          </w:p>
        </w:tc>
        <w:tc>
          <w:tcPr>
            <w:tcW w:w="7493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20949" w14:textId="77777777" w:rsidR="008E5FCA" w:rsidRPr="00464DDF" w:rsidRDefault="008E5FCA" w:rsidP="005654AD">
            <w:pPr>
              <w:keepNext/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sz w:val="18"/>
                <w:szCs w:val="18"/>
              </w:rPr>
              <w:t>V této části porovnejte projekt s dotací s variantou, kterou by podnik skutečně realizoval, pokud by dotaci nezískal. Údaje uvádějte samostatně za každé místo realizace.</w:t>
            </w:r>
          </w:p>
          <w:p w14:paraId="3E0AEA0B" w14:textId="77777777" w:rsidR="008E5FCA" w:rsidRPr="00464DDF" w:rsidRDefault="008E5FCA" w:rsidP="005654AD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sz w:val="18"/>
                <w:szCs w:val="18"/>
              </w:rPr>
              <w:t xml:space="preserve">V poli </w:t>
            </w:r>
            <w:r w:rsidRPr="00464DDF">
              <w:rPr>
                <w:rFonts w:ascii="Arial" w:hAnsi="Arial" w:cs="Arial"/>
                <w:b/>
                <w:bCs/>
                <w:sz w:val="18"/>
                <w:szCs w:val="18"/>
              </w:rPr>
              <w:t>Bude realizováno bez dotace?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vyberte:</w:t>
            </w:r>
          </w:p>
          <w:p w14:paraId="43C18E80" w14:textId="77777777" w:rsidR="008E5FCA" w:rsidRPr="00464DDF" w:rsidRDefault="008E5FCA" w:rsidP="005654AD">
            <w:pPr>
              <w:keepNext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b/>
                <w:bCs/>
                <w:sz w:val="18"/>
                <w:szCs w:val="18"/>
              </w:rPr>
              <w:t>Ano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– projekt by byl bez dotace realizován ve stejném rozsahu a termínu.</w:t>
            </w:r>
          </w:p>
          <w:p w14:paraId="73848A8E" w14:textId="77777777" w:rsidR="008E5FCA" w:rsidRPr="00464DDF" w:rsidRDefault="008E5FCA" w:rsidP="005654AD">
            <w:pPr>
              <w:keepNext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– projekt by v daném místě bez dotace nebyl realizován.</w:t>
            </w:r>
          </w:p>
          <w:p w14:paraId="3EC4636B" w14:textId="77777777" w:rsidR="008E5FCA" w:rsidRPr="00464DDF" w:rsidRDefault="008E5FCA" w:rsidP="005654AD">
            <w:pPr>
              <w:keepNext/>
              <w:numPr>
                <w:ilvl w:val="0"/>
                <w:numId w:val="4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b/>
                <w:bCs/>
                <w:sz w:val="18"/>
                <w:szCs w:val="18"/>
              </w:rPr>
              <w:t>Částečně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8D731D">
              <w:rPr>
                <w:rFonts w:ascii="Arial" w:hAnsi="Arial" w:cs="Arial"/>
                <w:sz w:val="18"/>
                <w:szCs w:val="18"/>
              </w:rPr>
              <w:t xml:space="preserve">bez dotace by byl projekt realizován v menším rozsahu, v levnější variantě nebo v pozdějším termínu. </w:t>
            </w:r>
            <w:r w:rsidRPr="00353B1B">
              <w:rPr>
                <w:rFonts w:ascii="Arial" w:hAnsi="Arial" w:cs="Arial"/>
                <w:sz w:val="18"/>
                <w:szCs w:val="18"/>
              </w:rPr>
              <w:t>Pokud by bez dotace nastala kombinace více změn, například část výdajů by nebyla realizována, část by byla snížena a některý výdaj by byl odložen,</w:t>
            </w:r>
            <w:r>
              <w:rPr>
                <w:rFonts w:ascii="Arial" w:hAnsi="Arial" w:cs="Arial"/>
                <w:sz w:val="18"/>
                <w:szCs w:val="18"/>
              </w:rPr>
              <w:t xml:space="preserve"> pak také zvolte tuto variantu</w:t>
            </w:r>
            <w:r w:rsidRPr="008D731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F26E733" w14:textId="77777777" w:rsidR="008E5FCA" w:rsidRPr="00464DDF" w:rsidRDefault="008E5FCA" w:rsidP="005654AD">
            <w:pPr>
              <w:keepNext/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sz w:val="18"/>
                <w:szCs w:val="18"/>
              </w:rPr>
              <w:t xml:space="preserve">Do pole </w:t>
            </w:r>
            <w:r w:rsidRPr="00464DDF">
              <w:rPr>
                <w:rFonts w:ascii="Arial" w:hAnsi="Arial" w:cs="Arial"/>
                <w:b/>
                <w:bCs/>
                <w:sz w:val="18"/>
                <w:szCs w:val="18"/>
              </w:rPr>
              <w:t>Výše výdaje ve variantě bez dotace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uveďte celkovou částku, kterou by podnik bez poskytnutí dotace skutečně vynaložil. Nejedná se o výši vlastního spolufinancování ani o výdaje po odečtení dotace.</w:t>
            </w:r>
          </w:p>
          <w:p w14:paraId="62805582" w14:textId="77777777" w:rsidR="008E5FCA" w:rsidRPr="00464DDF" w:rsidRDefault="008E5FCA" w:rsidP="005654AD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sz w:val="18"/>
                <w:szCs w:val="18"/>
              </w:rPr>
              <w:t xml:space="preserve">V poli </w:t>
            </w:r>
            <w:r w:rsidRPr="00464DDF">
              <w:rPr>
                <w:rFonts w:ascii="Arial" w:hAnsi="Arial" w:cs="Arial"/>
                <w:b/>
                <w:bCs/>
                <w:sz w:val="18"/>
                <w:szCs w:val="18"/>
              </w:rPr>
              <w:t>Popis varianty bez dotace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konkrétně uveďte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464DDF">
              <w:rPr>
                <w:rFonts w:ascii="Arial" w:hAnsi="Arial" w:cs="Arial"/>
                <w:sz w:val="18"/>
                <w:szCs w:val="18"/>
              </w:rPr>
              <w:t>které výdaje</w:t>
            </w:r>
            <w:r>
              <w:rPr>
                <w:rFonts w:ascii="Arial" w:hAnsi="Arial" w:cs="Arial"/>
                <w:sz w:val="18"/>
                <w:szCs w:val="18"/>
              </w:rPr>
              <w:t xml:space="preserve"> z části C</w:t>
            </w:r>
            <w:r w:rsidRPr="00464DDF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05D4F17" w14:textId="77777777" w:rsidR="008E5FCA" w:rsidRPr="00464DDF" w:rsidRDefault="008E5FCA" w:rsidP="005654AD">
            <w:pPr>
              <w:keepNext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sz w:val="18"/>
                <w:szCs w:val="18"/>
              </w:rPr>
              <w:t>by byly realizovány;</w:t>
            </w:r>
          </w:p>
          <w:p w14:paraId="46B010A7" w14:textId="77777777" w:rsidR="008E5FCA" w:rsidRPr="00464DDF" w:rsidRDefault="008E5FCA" w:rsidP="005654AD">
            <w:pPr>
              <w:keepNext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sz w:val="18"/>
                <w:szCs w:val="18"/>
              </w:rPr>
              <w:t>by nebyly realizovány;</w:t>
            </w:r>
          </w:p>
          <w:p w14:paraId="6B7BB4B3" w14:textId="77777777" w:rsidR="008E5FCA" w:rsidRPr="00464DDF" w:rsidRDefault="008E5FCA" w:rsidP="005654AD">
            <w:pPr>
              <w:keepNext/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sz w:val="18"/>
                <w:szCs w:val="18"/>
              </w:rPr>
              <w:t>byl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pořízen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v levnější variantě nebo menším rozsahu;</w:t>
            </w:r>
          </w:p>
          <w:p w14:paraId="03D035A9" w14:textId="77777777" w:rsidR="008E5FCA" w:rsidRDefault="008E5FCA" w:rsidP="005654AD">
            <w:pPr>
              <w:keepNext/>
              <w:numPr>
                <w:ilvl w:val="0"/>
                <w:numId w:val="5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sz w:val="18"/>
                <w:szCs w:val="18"/>
              </w:rPr>
              <w:t>by byly odloženy a na jaký termín.</w:t>
            </w:r>
          </w:p>
          <w:p w14:paraId="65A746F8" w14:textId="77777777" w:rsidR="008E5FCA" w:rsidRPr="00464DDF" w:rsidRDefault="008E5FCA" w:rsidP="005654AD">
            <w:pPr>
              <w:keepNext/>
              <w:spacing w:after="60" w:line="240" w:lineRule="auto"/>
              <w:ind w:left="35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Pole je omezeno max. 500 znaky.</w:t>
            </w:r>
          </w:p>
          <w:p w14:paraId="0EACAB3C" w14:textId="5D5A893C" w:rsidR="008E5FCA" w:rsidRPr="003319C3" w:rsidRDefault="008E5FCA" w:rsidP="005654AD">
            <w:pPr>
              <w:keepNext/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464DDF">
              <w:rPr>
                <w:rFonts w:ascii="Arial" w:hAnsi="Arial" w:cs="Arial"/>
                <w:b/>
                <w:bCs/>
                <w:sz w:val="18"/>
                <w:szCs w:val="18"/>
              </w:rPr>
              <w:t>Příklad:</w:t>
            </w:r>
            <w:r w:rsidRPr="00464DDF">
              <w:rPr>
                <w:rFonts w:ascii="Arial" w:hAnsi="Arial" w:cs="Arial"/>
                <w:sz w:val="18"/>
                <w:szCs w:val="18"/>
              </w:rPr>
              <w:t xml:space="preserve"> Bez dotace by byla pořízena pouze levnější balicí linka za 8 000 000 Kč. Myčka a dopravníky by pořízeny nebyly a nákup etiketovací váhy by byl odložen na rok 2028.</w:t>
            </w:r>
          </w:p>
        </w:tc>
      </w:tr>
      <w:tr w:rsidR="00054FD3" w:rsidRPr="00FB2F9A" w14:paraId="62BDBEF5" w14:textId="77777777" w:rsidTr="005654AD">
        <w:trPr>
          <w:cantSplit/>
          <w:trHeight w:val="283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6021C9EE" w14:textId="77777777" w:rsidR="00054FD3" w:rsidRDefault="00054FD3" w:rsidP="005654AD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4C8C4D" w14:textId="7DFA771C" w:rsidR="00054FD3" w:rsidRPr="00464DDF" w:rsidRDefault="00054FD3" w:rsidP="005654AD">
            <w:pPr>
              <w:keepNext/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054FD3" w:rsidRPr="00FB2F9A" w14:paraId="35DE398F" w14:textId="77777777" w:rsidTr="005654AD">
        <w:trPr>
          <w:cantSplit/>
          <w:trHeight w:val="227"/>
          <w:tblCellSpacing w:w="15" w:type="dxa"/>
        </w:trPr>
        <w:tc>
          <w:tcPr>
            <w:tcW w:w="219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7B1ECEBB" w14:textId="77777777" w:rsidR="00054FD3" w:rsidRDefault="00054FD3" w:rsidP="005654AD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</w:tcPr>
          <w:p w14:paraId="67EDC49B" w14:textId="03D2D960" w:rsidR="00054FD3" w:rsidRPr="00FB2F9A" w:rsidRDefault="00054FD3" w:rsidP="005654AD">
            <w:pPr>
              <w:keepNext/>
              <w:spacing w:after="6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125A">
              <w:rPr>
                <w:rFonts w:ascii="Arial" w:hAnsi="Arial" w:cs="Arial"/>
                <w:sz w:val="18"/>
                <w:szCs w:val="18"/>
              </w:rPr>
              <w:t>Musí odpovídat informacím uvedeným v části F1, F3 a F4</w:t>
            </w:r>
            <w:r w:rsidR="000025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8E5FCA" w:rsidRPr="00FB2F9A" w14:paraId="70051F3B" w14:textId="77777777" w:rsidTr="0077362B">
        <w:trPr>
          <w:cantSplit/>
          <w:trHeight w:val="4876"/>
          <w:tblCellSpacing w:w="15" w:type="dxa"/>
        </w:trPr>
        <w:tc>
          <w:tcPr>
            <w:tcW w:w="2199" w:type="dxa"/>
            <w:tcBorders>
              <w:left w:val="single" w:sz="12" w:space="0" w:color="auto"/>
              <w:bottom w:val="single" w:sz="12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63F92F71" w14:textId="58009AF1" w:rsidR="008E5FCA" w:rsidRPr="00002524" w:rsidRDefault="008E5FCA" w:rsidP="005654AD">
            <w:pPr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F3. Hlavní důvod nerealizace nebo omezení projektu bez dotace</w:t>
            </w:r>
          </w:p>
        </w:tc>
        <w:tc>
          <w:tcPr>
            <w:tcW w:w="7493" w:type="dxa"/>
            <w:tcBorders>
              <w:left w:val="single" w:sz="6" w:space="0" w:color="E6E6E6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DBC8826" w14:textId="77777777" w:rsidR="008E5FCA" w:rsidRDefault="008E5FCA" w:rsidP="005654AD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Vyberte z možností, kdy je možno označit více důvodů. </w:t>
            </w:r>
          </w:p>
          <w:p w14:paraId="64BFDC44" w14:textId="77777777" w:rsidR="008E5FCA" w:rsidRPr="00653EE0" w:rsidRDefault="008E5FCA" w:rsidP="005654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53EE0">
              <w:rPr>
                <w:rFonts w:ascii="Arial" w:hAnsi="Arial" w:cs="Arial"/>
                <w:sz w:val="18"/>
                <w:szCs w:val="18"/>
              </w:rPr>
              <w:t>Označte jeden nebo více hlavních důvodů, proč by projekt bez dotace nebyl realizován, byl realizován pouze částečně, v levnější variantě nebo v pozdějším termínu. Vybrané důvody musí odpovídat variantě bez dotace popsané v části F2.</w:t>
            </w:r>
          </w:p>
          <w:p w14:paraId="2F71FAF7" w14:textId="77777777" w:rsidR="008E5FCA" w:rsidRPr="00653EE0" w:rsidRDefault="008E5FCA" w:rsidP="005654AD">
            <w:pPr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53EE0">
              <w:rPr>
                <w:rFonts w:ascii="Arial" w:hAnsi="Arial" w:cs="Arial"/>
                <w:b/>
                <w:bCs/>
                <w:sz w:val="18"/>
                <w:szCs w:val="18"/>
              </w:rPr>
              <w:t>Omezený přístup k úvěrovému financování</w:t>
            </w:r>
            <w:r w:rsidRPr="00653EE0">
              <w:rPr>
                <w:rFonts w:ascii="Arial" w:hAnsi="Arial" w:cs="Arial"/>
                <w:sz w:val="18"/>
                <w:szCs w:val="18"/>
              </w:rPr>
              <w:t xml:space="preserve"> – podnik nemůže získat úvěr nebo jiné cizí zdroje v potřebné výši nebo za přijatelných podmínek.</w:t>
            </w:r>
          </w:p>
          <w:p w14:paraId="42B59C8A" w14:textId="77777777" w:rsidR="008E5FCA" w:rsidRPr="00653EE0" w:rsidRDefault="008E5FCA" w:rsidP="005654AD">
            <w:pPr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53EE0">
              <w:rPr>
                <w:rFonts w:ascii="Arial" w:hAnsi="Arial" w:cs="Arial"/>
                <w:b/>
                <w:bCs/>
                <w:sz w:val="18"/>
                <w:szCs w:val="18"/>
              </w:rPr>
              <w:t>Nízká návratnost investice bez podpory</w:t>
            </w:r>
            <w:r w:rsidRPr="00653EE0">
              <w:rPr>
                <w:rFonts w:ascii="Arial" w:hAnsi="Arial" w:cs="Arial"/>
                <w:sz w:val="18"/>
                <w:szCs w:val="18"/>
              </w:rPr>
              <w:t xml:space="preserve"> – očekávané ekonomické přínosy neodpovídají výši investice a bez dotace není projekt pro podnik dostatečně ekonomicky výhodný.</w:t>
            </w:r>
          </w:p>
          <w:p w14:paraId="4C43268F" w14:textId="77777777" w:rsidR="008E5FCA" w:rsidRPr="00653EE0" w:rsidRDefault="008E5FCA" w:rsidP="005654AD">
            <w:pPr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53EE0">
              <w:rPr>
                <w:rFonts w:ascii="Arial" w:hAnsi="Arial" w:cs="Arial"/>
                <w:b/>
                <w:bCs/>
                <w:sz w:val="18"/>
                <w:szCs w:val="18"/>
              </w:rPr>
              <w:t>Vysoká investiční náročnost projektu</w:t>
            </w:r>
            <w:r w:rsidRPr="00653EE0">
              <w:rPr>
                <w:rFonts w:ascii="Arial" w:hAnsi="Arial" w:cs="Arial"/>
                <w:sz w:val="18"/>
                <w:szCs w:val="18"/>
              </w:rPr>
              <w:t xml:space="preserve"> – výše investice je vzhledem k dostupným vlastním a cizím zdrojům podniku natolik vysoká, že by vedla k omezení, odložení nebo nerealizaci projektu. Tuto možnost nevybírejte pouze proto, že je projekt finančně nákladný.</w:t>
            </w:r>
          </w:p>
          <w:p w14:paraId="472B2047" w14:textId="77777777" w:rsidR="008E5FCA" w:rsidRPr="00653EE0" w:rsidRDefault="008E5FCA" w:rsidP="005654AD">
            <w:pPr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53EE0">
              <w:rPr>
                <w:rFonts w:ascii="Arial" w:hAnsi="Arial" w:cs="Arial"/>
                <w:b/>
                <w:bCs/>
                <w:sz w:val="18"/>
                <w:szCs w:val="18"/>
              </w:rPr>
              <w:t>Jiné investiční priority podniku</w:t>
            </w:r>
            <w:r w:rsidRPr="00653EE0">
              <w:rPr>
                <w:rFonts w:ascii="Arial" w:hAnsi="Arial" w:cs="Arial"/>
                <w:sz w:val="18"/>
                <w:szCs w:val="18"/>
              </w:rPr>
              <w:t xml:space="preserve"> – podnik by bez dotace použil dostupné finanční zdroje přednostně na jiné nezbytné nebo naléhavější investice.</w:t>
            </w:r>
          </w:p>
          <w:p w14:paraId="5C8225F3" w14:textId="77777777" w:rsidR="008E5FCA" w:rsidRPr="00653EE0" w:rsidRDefault="008E5FCA" w:rsidP="005654AD">
            <w:pPr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53EE0">
              <w:rPr>
                <w:rFonts w:ascii="Arial" w:hAnsi="Arial" w:cs="Arial"/>
                <w:b/>
                <w:bCs/>
                <w:sz w:val="18"/>
                <w:szCs w:val="18"/>
              </w:rPr>
              <w:t>Technologické riziko projektu</w:t>
            </w:r>
            <w:r w:rsidRPr="00653EE0">
              <w:rPr>
                <w:rFonts w:ascii="Arial" w:hAnsi="Arial" w:cs="Arial"/>
                <w:sz w:val="18"/>
                <w:szCs w:val="18"/>
              </w:rPr>
              <w:t xml:space="preserve"> – existuje nejistota, zda technologie dosáhne očekávaných výsledků, bude slučitelná se stávajícím provozem nebo bude možné ji zavést v plánovaném rozsahu.</w:t>
            </w:r>
          </w:p>
          <w:p w14:paraId="07F6B32C" w14:textId="77777777" w:rsidR="008E5FCA" w:rsidRPr="00653EE0" w:rsidRDefault="008E5FCA" w:rsidP="005654AD">
            <w:pPr>
              <w:numPr>
                <w:ilvl w:val="0"/>
                <w:numId w:val="6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53EE0">
              <w:rPr>
                <w:rFonts w:ascii="Arial" w:hAnsi="Arial" w:cs="Arial"/>
                <w:b/>
                <w:bCs/>
                <w:sz w:val="18"/>
                <w:szCs w:val="18"/>
              </w:rPr>
              <w:t>Nejistota odbytu / tržní riziko</w:t>
            </w:r>
            <w:r w:rsidRPr="00653EE0">
              <w:rPr>
                <w:rFonts w:ascii="Arial" w:hAnsi="Arial" w:cs="Arial"/>
                <w:sz w:val="18"/>
                <w:szCs w:val="18"/>
              </w:rPr>
              <w:t xml:space="preserve"> – realizaci omezuje nejistý budoucí odbyt, vývoj prodejních cen, poptávky nebo požadavků odběratelů.</w:t>
            </w:r>
          </w:p>
          <w:p w14:paraId="699DF86F" w14:textId="1E4454EF" w:rsidR="008E5FCA" w:rsidRPr="00B7125A" w:rsidRDefault="008E5FCA" w:rsidP="005654AD">
            <w:pPr>
              <w:numPr>
                <w:ilvl w:val="0"/>
                <w:numId w:val="6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53EE0">
              <w:rPr>
                <w:rFonts w:ascii="Arial" w:hAnsi="Arial" w:cs="Arial"/>
                <w:b/>
                <w:bCs/>
                <w:sz w:val="18"/>
                <w:szCs w:val="18"/>
              </w:rPr>
              <w:t>Jiný důvod</w:t>
            </w:r>
            <w:r w:rsidRPr="00653EE0">
              <w:rPr>
                <w:rFonts w:ascii="Arial" w:hAnsi="Arial" w:cs="Arial"/>
                <w:sz w:val="18"/>
                <w:szCs w:val="18"/>
              </w:rPr>
              <w:t xml:space="preserve"> – uveďte konkrétní důvod, který nelze zařadit do předchozích možností</w:t>
            </w:r>
            <w:r>
              <w:rPr>
                <w:rFonts w:ascii="Arial" w:hAnsi="Arial" w:cs="Arial"/>
                <w:sz w:val="18"/>
                <w:szCs w:val="18"/>
              </w:rPr>
              <w:t xml:space="preserve"> a popište</w:t>
            </w:r>
            <w:r w:rsidRPr="00653EE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8E5FCA" w:rsidRPr="00FB2F9A" w14:paraId="3AD52606" w14:textId="77777777" w:rsidTr="0077362B">
        <w:trPr>
          <w:cantSplit/>
          <w:trHeight w:val="2268"/>
          <w:tblCellSpacing w:w="15" w:type="dxa"/>
        </w:trPr>
        <w:tc>
          <w:tcPr>
            <w:tcW w:w="2199" w:type="dxa"/>
            <w:tcBorders>
              <w:top w:val="single" w:sz="12" w:space="0" w:color="auto"/>
              <w:left w:val="single" w:sz="12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1AEDCF54" w14:textId="2A3A4D0A" w:rsidR="008E5FCA" w:rsidRPr="00002524" w:rsidRDefault="008E5FCA" w:rsidP="00002524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F4. Zdůvodnění varianty bez dotace a její dopad na přínosy uvedené v části E</w:t>
            </w:r>
          </w:p>
        </w:tc>
        <w:tc>
          <w:tcPr>
            <w:tcW w:w="7493" w:type="dxa"/>
            <w:tcBorders>
              <w:top w:val="single" w:sz="12" w:space="0" w:color="auto"/>
              <w:left w:val="single" w:sz="6" w:space="0" w:color="E6E6E6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A161674" w14:textId="77777777" w:rsidR="008E5FCA" w:rsidRPr="00A20570" w:rsidRDefault="008E5FCA" w:rsidP="00054FD3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A20570">
              <w:rPr>
                <w:rFonts w:ascii="Arial" w:hAnsi="Arial" w:cs="Arial"/>
                <w:sz w:val="18"/>
                <w:szCs w:val="18"/>
              </w:rPr>
              <w:t>Vysvětlete, jak důvod označený v části F3 vedl ke konkrétní variantě bez dotace uvedené v části F2 a jak tato varianta ovlivní přínosy projektu uvedené v části E.</w:t>
            </w:r>
          </w:p>
          <w:p w14:paraId="3C6865AA" w14:textId="77777777" w:rsidR="008E5FCA" w:rsidRPr="00A20570" w:rsidRDefault="008E5FCA" w:rsidP="00054FD3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A20570">
              <w:rPr>
                <w:rFonts w:ascii="Arial" w:hAnsi="Arial" w:cs="Arial"/>
                <w:sz w:val="18"/>
                <w:szCs w:val="18"/>
              </w:rPr>
              <w:t>Finanční důvody podrobně doložte v částech F5 a F6. V tomto poli výpočty neopakujte, ale uveďte jejich hlavní závěr. Pokud jsou důvodem jiné investiční priority, konkrétně je popište v části F6.4 a zde vysvětlete, jak ovlivní rozsah projektu bez dotace.</w:t>
            </w:r>
          </w:p>
          <w:p w14:paraId="0C10F89D" w14:textId="77777777" w:rsidR="008E5FCA" w:rsidRPr="00A20570" w:rsidRDefault="008E5FCA" w:rsidP="00054FD3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A20570">
              <w:rPr>
                <w:rFonts w:ascii="Arial" w:hAnsi="Arial" w:cs="Arial"/>
                <w:sz w:val="18"/>
                <w:szCs w:val="18"/>
              </w:rPr>
              <w:t>U nízké návratnosti uveďte hodnotu IRR projektu a použitou referenční hodnotu z ekonomického hodnocení</w:t>
            </w:r>
            <w:r>
              <w:rPr>
                <w:rFonts w:ascii="Arial" w:hAnsi="Arial" w:cs="Arial"/>
                <w:sz w:val="18"/>
                <w:szCs w:val="18"/>
              </w:rPr>
              <w:t xml:space="preserve"> v části G</w:t>
            </w:r>
            <w:r w:rsidRPr="00A20570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0377A72" w14:textId="021E47F3" w:rsidR="008E5FCA" w:rsidRDefault="008E5FCA" w:rsidP="00054FD3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A20570">
              <w:rPr>
                <w:rFonts w:ascii="Arial" w:hAnsi="Arial" w:cs="Arial"/>
                <w:sz w:val="18"/>
                <w:szCs w:val="18"/>
              </w:rPr>
              <w:t>opište, které přínosy uvedené v části E by v důsledku omezení projektu nevznikly, byly dosaženy pouze částečně nebo by nastaly později. U každého dotčeného přínosu vysvětlete jeho vazbu na nerealizovaný, omezený nebo odložený výdaj.</w:t>
            </w:r>
          </w:p>
        </w:tc>
      </w:tr>
      <w:tr w:rsidR="008E5FCA" w:rsidRPr="00FB2F9A" w14:paraId="573B9475" w14:textId="77777777" w:rsidTr="0077362B">
        <w:trPr>
          <w:cantSplit/>
          <w:trHeight w:val="2778"/>
          <w:tblCellSpacing w:w="15" w:type="dxa"/>
        </w:trPr>
        <w:tc>
          <w:tcPr>
            <w:tcW w:w="2199" w:type="dxa"/>
            <w:tcBorders>
              <w:top w:val="single" w:sz="12" w:space="0" w:color="auto"/>
              <w:left w:val="single" w:sz="12" w:space="0" w:color="auto"/>
            </w:tcBorders>
            <w:shd w:val="clear" w:color="auto" w:fill="F5F5F5"/>
            <w:vAlign w:val="center"/>
          </w:tcPr>
          <w:p w14:paraId="5343A652" w14:textId="5EDFEC07" w:rsidR="008E5FCA" w:rsidRPr="00002524" w:rsidRDefault="008E5FCA" w:rsidP="005654AD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F5. Zdroje financování realizace projektu</w:t>
            </w:r>
          </w:p>
        </w:tc>
        <w:tc>
          <w:tcPr>
            <w:tcW w:w="749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803A29C" w14:textId="77777777" w:rsidR="008E5FCA" w:rsidRPr="005755DB" w:rsidRDefault="008E5FCA" w:rsidP="005654AD">
            <w:pPr>
              <w:keepNext/>
              <w:spacing w:before="6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755DB">
              <w:rPr>
                <w:rFonts w:ascii="Arial" w:hAnsi="Arial" w:cs="Arial"/>
                <w:sz w:val="18"/>
                <w:szCs w:val="18"/>
              </w:rPr>
              <w:t>Uveďte, z jakých zdrojů budou hrazeny celkové výdaje projektu v průběhu jeho realizace:</w:t>
            </w:r>
          </w:p>
          <w:p w14:paraId="0E81E815" w14:textId="77777777" w:rsidR="008E5FCA" w:rsidRPr="005755DB" w:rsidRDefault="008E5FCA" w:rsidP="005654AD">
            <w:pPr>
              <w:keepNext/>
              <w:numPr>
                <w:ilvl w:val="0"/>
                <w:numId w:val="12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5755DB">
              <w:rPr>
                <w:rFonts w:ascii="Arial" w:hAnsi="Arial" w:cs="Arial"/>
                <w:b/>
                <w:bCs/>
                <w:sz w:val="18"/>
                <w:szCs w:val="18"/>
              </w:rPr>
              <w:t>Vlastní zdroje</w:t>
            </w:r>
            <w:r w:rsidRPr="005755DB">
              <w:rPr>
                <w:rFonts w:ascii="Arial" w:hAnsi="Arial" w:cs="Arial"/>
                <w:sz w:val="18"/>
                <w:szCs w:val="18"/>
              </w:rPr>
              <w:t xml:space="preserve"> – peněžní prostředky podniku použité na úhradu projektu;</w:t>
            </w:r>
          </w:p>
          <w:p w14:paraId="28B123F4" w14:textId="77777777" w:rsidR="008E5FCA" w:rsidRPr="005755DB" w:rsidRDefault="008E5FCA" w:rsidP="005654AD">
            <w:pPr>
              <w:keepNext/>
              <w:numPr>
                <w:ilvl w:val="0"/>
                <w:numId w:val="12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5755DB">
              <w:rPr>
                <w:rFonts w:ascii="Arial" w:hAnsi="Arial" w:cs="Arial"/>
                <w:b/>
                <w:bCs/>
                <w:sz w:val="18"/>
                <w:szCs w:val="18"/>
              </w:rPr>
              <w:t>Úvěr</w:t>
            </w:r>
            <w:r w:rsidRPr="005755DB">
              <w:rPr>
                <w:rFonts w:ascii="Arial" w:hAnsi="Arial" w:cs="Arial"/>
                <w:sz w:val="18"/>
                <w:szCs w:val="18"/>
              </w:rPr>
              <w:t xml:space="preserve"> – část projektu financovaná z bankovního nebo jiného úvěru;</w:t>
            </w:r>
          </w:p>
          <w:p w14:paraId="2EBD1591" w14:textId="77777777" w:rsidR="008E5FCA" w:rsidRPr="005755DB" w:rsidRDefault="008E5FCA" w:rsidP="005654AD">
            <w:pPr>
              <w:keepNext/>
              <w:numPr>
                <w:ilvl w:val="0"/>
                <w:numId w:val="12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5755DB">
              <w:rPr>
                <w:rFonts w:ascii="Arial" w:hAnsi="Arial" w:cs="Arial"/>
                <w:b/>
                <w:bCs/>
                <w:sz w:val="18"/>
                <w:szCs w:val="18"/>
              </w:rPr>
              <w:t>Leasing</w:t>
            </w:r>
            <w:r w:rsidRPr="005755DB">
              <w:rPr>
                <w:rFonts w:ascii="Arial" w:hAnsi="Arial" w:cs="Arial"/>
                <w:sz w:val="18"/>
                <w:szCs w:val="18"/>
              </w:rPr>
              <w:t xml:space="preserve"> – část projektu financovaná prostřednictvím leasingu;</w:t>
            </w:r>
          </w:p>
          <w:p w14:paraId="26F131EC" w14:textId="77777777" w:rsidR="008E5FCA" w:rsidRPr="005755DB" w:rsidRDefault="008E5FCA" w:rsidP="005654AD">
            <w:pPr>
              <w:keepNext/>
              <w:numPr>
                <w:ilvl w:val="0"/>
                <w:numId w:val="12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5755DB">
              <w:rPr>
                <w:rFonts w:ascii="Arial" w:hAnsi="Arial" w:cs="Arial"/>
                <w:b/>
                <w:bCs/>
                <w:sz w:val="18"/>
                <w:szCs w:val="18"/>
              </w:rPr>
              <w:t>Jiné zdroje</w:t>
            </w:r>
            <w:r w:rsidRPr="005755DB">
              <w:rPr>
                <w:rFonts w:ascii="Arial" w:hAnsi="Arial" w:cs="Arial"/>
                <w:sz w:val="18"/>
                <w:szCs w:val="18"/>
              </w:rPr>
              <w:t xml:space="preserve"> – například zápůjčka od vlastníka nebo propojené společnosti, dodavatelský úvěr či jiný zdroj. Konkrétní zdroj uveďte ve zdůvodnění v části F6.4.</w:t>
            </w:r>
          </w:p>
          <w:p w14:paraId="0E14E0D6" w14:textId="77777777" w:rsidR="008E5FCA" w:rsidRPr="005755DB" w:rsidRDefault="008E5FCA" w:rsidP="005654AD">
            <w:pPr>
              <w:keepNext/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5755DB">
              <w:rPr>
                <w:rFonts w:ascii="Arial" w:hAnsi="Arial" w:cs="Arial"/>
                <w:sz w:val="18"/>
                <w:szCs w:val="18"/>
              </w:rPr>
              <w:t>Součet uvedených zdrojů musí odpovídat celkovým výdajům projektu</w:t>
            </w:r>
            <w:r>
              <w:rPr>
                <w:rFonts w:ascii="Arial" w:hAnsi="Arial" w:cs="Arial"/>
                <w:sz w:val="18"/>
                <w:szCs w:val="18"/>
              </w:rPr>
              <w:t xml:space="preserve"> v části C</w:t>
            </w:r>
            <w:r w:rsidRPr="005755DB">
              <w:rPr>
                <w:rFonts w:ascii="Arial" w:hAnsi="Arial" w:cs="Arial"/>
                <w:sz w:val="18"/>
                <w:szCs w:val="18"/>
              </w:rPr>
              <w:t>. Každý výdaj započítejte pouze jednou.</w:t>
            </w:r>
          </w:p>
          <w:p w14:paraId="6550790B" w14:textId="52022AC3" w:rsidR="008E5FCA" w:rsidRPr="00A20570" w:rsidRDefault="008E5FCA" w:rsidP="005654AD">
            <w:pPr>
              <w:keepNext/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5755DB">
              <w:rPr>
                <w:rFonts w:ascii="Arial" w:hAnsi="Arial" w:cs="Arial"/>
                <w:sz w:val="18"/>
                <w:szCs w:val="18"/>
              </w:rPr>
              <w:t>Dotaci jako zdroj financování realizace projektu neuvádějte. Dotace je vyplácena zpětně, proto musí žadatel zajistit prostředky na úhradu celých výdajů projektu před jejím proplacením. Uvedené zdroje musí být reálné a musí odpovídat finančním možnostem podniku popsaným v části F6.</w:t>
            </w:r>
          </w:p>
        </w:tc>
      </w:tr>
      <w:tr w:rsidR="005654AD" w:rsidRPr="00FB2F9A" w14:paraId="460AF2D3" w14:textId="77777777" w:rsidTr="005654AD">
        <w:trPr>
          <w:cantSplit/>
          <w:trHeight w:val="2778"/>
          <w:tblCellSpacing w:w="15" w:type="dxa"/>
        </w:trPr>
        <w:tc>
          <w:tcPr>
            <w:tcW w:w="21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5F5F5"/>
            <w:vAlign w:val="center"/>
          </w:tcPr>
          <w:p w14:paraId="6B6891FE" w14:textId="1D807D65" w:rsidR="005654AD" w:rsidRPr="00002524" w:rsidRDefault="005654AD" w:rsidP="005654AD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F6.1.</w:t>
            </w: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Orientační volné zdroje podniku</w:t>
            </w:r>
          </w:p>
        </w:tc>
        <w:tc>
          <w:tcPr>
            <w:tcW w:w="74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69C4473" w14:textId="77777777" w:rsidR="005654AD" w:rsidRPr="00D42A6A" w:rsidRDefault="005654AD" w:rsidP="005654AD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 xml:space="preserve">Údaje v této části uvádějte v </w:t>
            </w: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tisících Kč</w:t>
            </w:r>
            <w:r w:rsidRPr="00D42A6A">
              <w:rPr>
                <w:rFonts w:ascii="Arial" w:hAnsi="Arial" w:cs="Arial"/>
                <w:sz w:val="18"/>
                <w:szCs w:val="18"/>
              </w:rPr>
              <w:t>. Vycházejte z poslední uzavřené účetní závěrky, přehledů peněžních toků a platných splátkových kalendářů.</w:t>
            </w:r>
          </w:p>
          <w:p w14:paraId="3394AC6C" w14:textId="77777777" w:rsidR="005654AD" w:rsidRPr="00D42A6A" w:rsidRDefault="005654AD" w:rsidP="005654AD">
            <w:pPr>
              <w:numPr>
                <w:ilvl w:val="0"/>
                <w:numId w:val="13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Provozní výsledek hospodaření</w:t>
            </w:r>
            <w:r w:rsidRPr="00D42A6A">
              <w:rPr>
                <w:rFonts w:ascii="Arial" w:hAnsi="Arial" w:cs="Arial"/>
                <w:sz w:val="18"/>
                <w:szCs w:val="18"/>
              </w:rPr>
              <w:t xml:space="preserve"> – uveďte provozní výsledek hospodaření z výkazu zisku a ztráty za poslední uzavřené účetní období.</w:t>
            </w:r>
          </w:p>
          <w:p w14:paraId="69A7720A" w14:textId="77777777" w:rsidR="005654AD" w:rsidRPr="00D42A6A" w:rsidRDefault="005654AD" w:rsidP="005654AD">
            <w:pPr>
              <w:numPr>
                <w:ilvl w:val="0"/>
                <w:numId w:val="13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Účetní odpisy</w:t>
            </w:r>
            <w:r w:rsidRPr="00D42A6A">
              <w:rPr>
                <w:rFonts w:ascii="Arial" w:hAnsi="Arial" w:cs="Arial"/>
                <w:sz w:val="18"/>
                <w:szCs w:val="18"/>
              </w:rPr>
              <w:t xml:space="preserve"> – uveďte odpisy dlouhodobého nehmotného a hmotného majetku za stejné účetní období.</w:t>
            </w:r>
          </w:p>
          <w:p w14:paraId="57CEDC6C" w14:textId="77777777" w:rsidR="005654AD" w:rsidRPr="00D42A6A" w:rsidRDefault="005654AD" w:rsidP="005654AD">
            <w:pPr>
              <w:numPr>
                <w:ilvl w:val="0"/>
                <w:numId w:val="13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Orientační peněžní zdroje podniku</w:t>
            </w:r>
            <w:r w:rsidRPr="00D42A6A">
              <w:rPr>
                <w:rFonts w:ascii="Arial" w:hAnsi="Arial" w:cs="Arial"/>
                <w:sz w:val="18"/>
                <w:szCs w:val="18"/>
              </w:rPr>
              <w:t xml:space="preserve"> – hodnota se vypočte jako součet provozního výsledku hospodaření a účetních odpisů.</w:t>
            </w:r>
          </w:p>
          <w:p w14:paraId="35EAFF90" w14:textId="77777777" w:rsidR="005654AD" w:rsidRPr="00D42A6A" w:rsidRDefault="005654AD" w:rsidP="005654AD">
            <w:pPr>
              <w:numPr>
                <w:ilvl w:val="0"/>
                <w:numId w:val="13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Roční splátky stávajících úvěrů a leasingů</w:t>
            </w:r>
            <w:r w:rsidRPr="00D42A6A">
              <w:rPr>
                <w:rFonts w:ascii="Arial" w:hAnsi="Arial" w:cs="Arial"/>
                <w:sz w:val="18"/>
                <w:szCs w:val="18"/>
              </w:rPr>
              <w:t xml:space="preserve"> – uveďte celkovou částku splátek, které je podnik povinen uhradit za jeden rok podle platných úvěrových a leasingových smluv a splátkových kalendářů.</w:t>
            </w:r>
          </w:p>
          <w:p w14:paraId="135B1979" w14:textId="77777777" w:rsidR="005654AD" w:rsidRPr="00D42A6A" w:rsidRDefault="005654AD" w:rsidP="005654AD">
            <w:pPr>
              <w:numPr>
                <w:ilvl w:val="0"/>
                <w:numId w:val="13"/>
              </w:numPr>
              <w:spacing w:after="60" w:line="240" w:lineRule="auto"/>
              <w:ind w:left="714" w:hanging="357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Orientační volné zdroje po splátkách stávajících závazků</w:t>
            </w:r>
            <w:r w:rsidRPr="00D42A6A">
              <w:rPr>
                <w:rFonts w:ascii="Arial" w:hAnsi="Arial" w:cs="Arial"/>
                <w:sz w:val="18"/>
                <w:szCs w:val="18"/>
              </w:rPr>
              <w:t xml:space="preserve"> – hodnota se vypočte odečtením ročních splátek úvěrů a leasingů od orientačních peněžních zdrojů.</w:t>
            </w:r>
          </w:p>
          <w:p w14:paraId="28ECE87D" w14:textId="77777777" w:rsidR="005654AD" w:rsidRPr="00D42A6A" w:rsidRDefault="005654AD" w:rsidP="005654AD">
            <w:pPr>
              <w:numPr>
                <w:ilvl w:val="0"/>
                <w:numId w:val="13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Podíl celkových výdajů projektu na orientačních volných zdrojích</w:t>
            </w:r>
            <w:r w:rsidRPr="00D42A6A">
              <w:rPr>
                <w:rFonts w:ascii="Arial" w:hAnsi="Arial" w:cs="Arial"/>
                <w:sz w:val="18"/>
                <w:szCs w:val="18"/>
              </w:rPr>
              <w:t xml:space="preserve"> – ukazuje, jakou část orientačních ročních volných zdrojů představují výdaje projektu.</w:t>
            </w:r>
          </w:p>
          <w:p w14:paraId="25B5AF18" w14:textId="20AA0467" w:rsidR="005654AD" w:rsidRPr="005755DB" w:rsidRDefault="005654AD" w:rsidP="005654AD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Orientační volné zdroje představují zjednodušený odhad finanční kapacity podniku. Nejde o aktuální zůstatek peněz na bankovních účtech. Pokud vypočtená hodnota neodpovídá skutečným finančním možnostem podniku, vysvětlete důvod v části F6.4.</w:t>
            </w:r>
          </w:p>
        </w:tc>
      </w:tr>
      <w:tr w:rsidR="005654AD" w:rsidRPr="00FB2F9A" w14:paraId="4860041F" w14:textId="77777777" w:rsidTr="0077362B">
        <w:trPr>
          <w:cantSplit/>
          <w:trHeight w:val="1928"/>
          <w:tblCellSpacing w:w="15" w:type="dxa"/>
        </w:trPr>
        <w:tc>
          <w:tcPr>
            <w:tcW w:w="21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5F5F5"/>
            <w:vAlign w:val="center"/>
          </w:tcPr>
          <w:p w14:paraId="32DBE351" w14:textId="08D6C068" w:rsidR="005654AD" w:rsidRDefault="005654AD" w:rsidP="005654AD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F6.2.</w:t>
            </w: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Běžná investiční aktivita podniku</w:t>
            </w:r>
          </w:p>
        </w:tc>
        <w:tc>
          <w:tcPr>
            <w:tcW w:w="74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419B667" w14:textId="0FE67C44" w:rsidR="005654AD" w:rsidRPr="00D42A6A" w:rsidRDefault="005654AD" w:rsidP="005654AD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 xml:space="preserve">Údaje v této části uvádějte v </w:t>
            </w: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tisících Kč</w:t>
            </w:r>
            <w:r w:rsidRPr="00D42A6A">
              <w:rPr>
                <w:rFonts w:ascii="Arial" w:hAnsi="Arial" w:cs="Arial"/>
                <w:sz w:val="18"/>
                <w:szCs w:val="18"/>
              </w:rPr>
              <w:t>. Vycházejte z poslední uzavřené účetní závěrky, přehledů peněžních toků a platných splátkových kalendářů.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42A6A">
              <w:rPr>
                <w:rFonts w:ascii="Arial" w:hAnsi="Arial" w:cs="Arial"/>
                <w:sz w:val="18"/>
                <w:szCs w:val="18"/>
              </w:rPr>
              <w:t>Za každý ze tří uzavřených účetních roků předcházejících podání žádosti uveďte skutečné peněžní výdaje spojené s pořízením dlouhodobého majetku podle přehledu peněžních toků. Výdaje uveďte jako kladnou hodnotu, i když jsou v přehledu peněžních toků vykázány se záporným znaménkem. Neuvádějte účetní odpisy ani pouhý přírůstek hodnoty majetku z rozvahy.</w:t>
            </w:r>
          </w:p>
          <w:p w14:paraId="38AC6308" w14:textId="74738C9E" w:rsidR="005654AD" w:rsidRPr="00D42A6A" w:rsidRDefault="005654AD" w:rsidP="005654AD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Průměrná roční hodnota za poslední tři roky se vypočte automaticky.</w:t>
            </w:r>
          </w:p>
        </w:tc>
      </w:tr>
      <w:tr w:rsidR="005654AD" w:rsidRPr="00FB2F9A" w14:paraId="3308C299" w14:textId="77777777" w:rsidTr="0077362B">
        <w:trPr>
          <w:cantSplit/>
          <w:trHeight w:val="1417"/>
          <w:tblCellSpacing w:w="15" w:type="dxa"/>
        </w:trPr>
        <w:tc>
          <w:tcPr>
            <w:tcW w:w="219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5F5F5"/>
            <w:vAlign w:val="center"/>
          </w:tcPr>
          <w:p w14:paraId="0652E169" w14:textId="29056A33" w:rsidR="005654AD" w:rsidRDefault="005654AD" w:rsidP="005654AD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F6.3-</w:t>
            </w: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Porovnání projektu s běžnou investiční aktivitou</w:t>
            </w:r>
          </w:p>
        </w:tc>
        <w:tc>
          <w:tcPr>
            <w:tcW w:w="749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B85C07" w14:textId="08901B70" w:rsidR="005654AD" w:rsidRPr="00D42A6A" w:rsidRDefault="005654AD" w:rsidP="005654AD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 xml:space="preserve">Údaje v této části uvádějte v </w:t>
            </w: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tisících Kč</w:t>
            </w:r>
            <w:r w:rsidRPr="00D42A6A">
              <w:rPr>
                <w:rFonts w:ascii="Arial" w:hAnsi="Arial" w:cs="Arial"/>
                <w:sz w:val="18"/>
                <w:szCs w:val="18"/>
              </w:rPr>
              <w:t>. Vycházejte z poslední uzavřené účetní závěrky, přehledů peněžních toků a platných splátkových kalendářů.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42A6A">
              <w:rPr>
                <w:rFonts w:ascii="Arial" w:hAnsi="Arial" w:cs="Arial"/>
                <w:sz w:val="18"/>
                <w:szCs w:val="18"/>
              </w:rPr>
              <w:t>Tabulka automaticky porovná celkové výdaje projektu s průměrnými ročními výdaji podniku na pořízení dlouhodobého majetku za poslední tři roky. Výsledný poměr ukazuje, zda projekt odpovídá běžnému rozsahu investic podniku, nebo jej významně převyšuje.</w:t>
            </w:r>
          </w:p>
          <w:p w14:paraId="349E2BF2" w14:textId="17AF25A7" w:rsidR="005654AD" w:rsidRPr="00D42A6A" w:rsidRDefault="005654AD" w:rsidP="005654AD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54AD" w:rsidRPr="00FB2F9A" w14:paraId="76BF44F5" w14:textId="77777777" w:rsidTr="005654AD">
        <w:trPr>
          <w:cantSplit/>
          <w:trHeight w:val="1417"/>
          <w:tblCellSpacing w:w="15" w:type="dxa"/>
        </w:trPr>
        <w:tc>
          <w:tcPr>
            <w:tcW w:w="21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5F5F5"/>
            <w:vAlign w:val="center"/>
          </w:tcPr>
          <w:p w14:paraId="49F8D37C" w14:textId="77777777" w:rsidR="005654AD" w:rsidRPr="00D42A6A" w:rsidRDefault="005654AD" w:rsidP="005654AD">
            <w:pPr>
              <w:spacing w:after="6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F6.4 Zdůvodnění potřeby dotace</w:t>
            </w:r>
          </w:p>
          <w:p w14:paraId="2B8B99D3" w14:textId="77777777" w:rsidR="005654AD" w:rsidRDefault="005654AD" w:rsidP="005654AD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DFF605C" w14:textId="59208DAD" w:rsidR="005654AD" w:rsidRDefault="005654AD" w:rsidP="005654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 xml:space="preserve">Údaje v této části uvádějte v </w:t>
            </w:r>
            <w:r w:rsidRPr="00D42A6A">
              <w:rPr>
                <w:rFonts w:ascii="Arial" w:hAnsi="Arial" w:cs="Arial"/>
                <w:b/>
                <w:bCs/>
                <w:sz w:val="18"/>
                <w:szCs w:val="18"/>
              </w:rPr>
              <w:t>tisících Kč</w:t>
            </w:r>
            <w:r w:rsidRPr="00D42A6A">
              <w:rPr>
                <w:rFonts w:ascii="Arial" w:hAnsi="Arial" w:cs="Arial"/>
                <w:sz w:val="18"/>
                <w:szCs w:val="18"/>
              </w:rPr>
              <w:t>. Vycházejte z poslední uzavřené účetní závěrky, přehledů peněžních toků a platných splátkových kalendářů.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285CCE12" w14:textId="0AC1F5CD" w:rsidR="005654AD" w:rsidRPr="00D42A6A" w:rsidRDefault="005654AD" w:rsidP="005654A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Vysvětlete výsledky uvedené v částech F6.1–F6.3 a jejich vztah k potřebě dotace. Uveďte zejména:</w:t>
            </w:r>
          </w:p>
          <w:p w14:paraId="0B5A526C" w14:textId="77777777" w:rsidR="005654AD" w:rsidRPr="00D42A6A" w:rsidRDefault="005654AD" w:rsidP="005654AD">
            <w:pPr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jakou část orientačních volných zdrojů představují celkové výdaje projektu;</w:t>
            </w:r>
          </w:p>
          <w:p w14:paraId="2318B075" w14:textId="77777777" w:rsidR="005654AD" w:rsidRPr="00D42A6A" w:rsidRDefault="005654AD" w:rsidP="005654AD">
            <w:pPr>
              <w:numPr>
                <w:ilvl w:val="0"/>
                <w:numId w:val="14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jak se výše projektu liší od běžné roční investiční aktivity podniku;</w:t>
            </w:r>
          </w:p>
          <w:p w14:paraId="05364D54" w14:textId="77777777" w:rsidR="005654AD" w:rsidRPr="00D42A6A" w:rsidRDefault="005654AD" w:rsidP="005654AD">
            <w:pPr>
              <w:numPr>
                <w:ilvl w:val="0"/>
                <w:numId w:val="14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zda a proč nelze všechny orientační volné zdroje použít na projekt;</w:t>
            </w:r>
          </w:p>
          <w:p w14:paraId="0F41344F" w14:textId="77777777" w:rsidR="005654AD" w:rsidRPr="00D42A6A" w:rsidRDefault="005654AD" w:rsidP="005654AD">
            <w:pPr>
              <w:numPr>
                <w:ilvl w:val="0"/>
                <w:numId w:val="14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jaké další konkrétní investice nebo finanční závazky musí podnik ve stejném období financovat;</w:t>
            </w:r>
          </w:p>
          <w:p w14:paraId="5380754B" w14:textId="77777777" w:rsidR="005654AD" w:rsidRPr="00D42A6A" w:rsidRDefault="005654AD" w:rsidP="005654AD">
            <w:pPr>
              <w:numPr>
                <w:ilvl w:val="0"/>
                <w:numId w:val="14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jak bude projekt před proplacením dotace financován a jak údaje navazují na zdroje uvedené v části F5;</w:t>
            </w:r>
          </w:p>
          <w:p w14:paraId="022099BD" w14:textId="77777777" w:rsidR="005654AD" w:rsidRPr="00D42A6A" w:rsidRDefault="005654AD" w:rsidP="005654AD">
            <w:pPr>
              <w:numPr>
                <w:ilvl w:val="0"/>
                <w:numId w:val="14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proč by bez dotace došlo k nerealizaci, omezení nebo odložení projektu podle části F2.</w:t>
            </w:r>
          </w:p>
          <w:p w14:paraId="2598ECC0" w14:textId="37B692D2" w:rsidR="005654AD" w:rsidRPr="00D42A6A" w:rsidRDefault="005654AD" w:rsidP="005654AD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D42A6A">
              <w:rPr>
                <w:rFonts w:ascii="Arial" w:hAnsi="Arial" w:cs="Arial"/>
                <w:sz w:val="18"/>
                <w:szCs w:val="18"/>
              </w:rPr>
              <w:t>Nestačí pouze uvést, že projekt je finančně náročný. Zdůvodnění musí vycházet z uvedených hodnot a konkrétní finanční situace a investičních potřeb podniku.</w:t>
            </w:r>
          </w:p>
        </w:tc>
      </w:tr>
    </w:tbl>
    <w:p w14:paraId="537E6AA7" w14:textId="10639395" w:rsidR="005B39EB" w:rsidRPr="004F1056" w:rsidRDefault="00F8640F" w:rsidP="00F8640F">
      <w:pPr>
        <w:pStyle w:val="Nadpis2"/>
      </w:pPr>
      <w:r>
        <w:t xml:space="preserve">G. </w:t>
      </w:r>
      <w:r w:rsidR="005B39EB" w:rsidRPr="004F1056">
        <w:t>Výpočet IRR a přiměřenosti projektu</w:t>
      </w:r>
    </w:p>
    <w:tbl>
      <w:tblPr>
        <w:tblW w:w="9782" w:type="dxa"/>
        <w:tblCellSpacing w:w="15" w:type="dxa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7513"/>
      </w:tblGrid>
      <w:tr w:rsidR="008E5FCA" w:rsidRPr="00FB2F9A" w14:paraId="731A995A" w14:textId="77777777" w:rsidTr="008E5FCA">
        <w:trPr>
          <w:trHeight w:val="3685"/>
          <w:tblCellSpacing w:w="15" w:type="dxa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832C45" w14:textId="13D1B297" w:rsidR="008E5FCA" w:rsidRPr="00FB2F9A" w:rsidRDefault="008E5FCA" w:rsidP="00F8640F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3CE62F5" w14:textId="6C462BA1" w:rsidR="008E5FCA" w:rsidRPr="00002524" w:rsidRDefault="008E5FCA" w:rsidP="00F8640F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G.1.1. Roční příjmy projektu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98570" w14:textId="77777777" w:rsidR="008E5FCA" w:rsidRPr="007577ED" w:rsidRDefault="008E5FCA" w:rsidP="006B6F2C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7577ED">
              <w:rPr>
                <w:rFonts w:ascii="Arial" w:hAnsi="Arial" w:cs="Arial"/>
                <w:sz w:val="18"/>
                <w:szCs w:val="18"/>
              </w:rPr>
              <w:t>Uveďte pouze příjmy z dodatečného množství výrobků, které bude díky projektu skutečně prodáno:</w:t>
            </w:r>
          </w:p>
          <w:p w14:paraId="2FE0DDA7" w14:textId="77777777" w:rsidR="008E5FCA" w:rsidRPr="007577ED" w:rsidRDefault="008E5FCA" w:rsidP="006B6F2C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7577ED">
              <w:rPr>
                <w:rFonts w:ascii="Arial" w:hAnsi="Arial" w:cs="Arial"/>
                <w:b/>
                <w:bCs/>
                <w:sz w:val="18"/>
                <w:szCs w:val="18"/>
              </w:rPr>
              <w:t>dodatečně prodané množství × současná průměrná prodejní cena bez DPH.</w:t>
            </w:r>
          </w:p>
          <w:p w14:paraId="60A4107B" w14:textId="77777777" w:rsidR="008E5FCA" w:rsidRPr="007577ED" w:rsidRDefault="008E5FCA" w:rsidP="006B6F2C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7577ED">
              <w:rPr>
                <w:rFonts w:ascii="Arial" w:hAnsi="Arial" w:cs="Arial"/>
                <w:sz w:val="18"/>
                <w:szCs w:val="18"/>
              </w:rPr>
              <w:t>Dodatečné množství stanovte jako rozdíl mezi plánovaným ročním prodejem po realizaci projektu a současným ročním prodejem. Vycházejte z posledního uzavřeného účetního období, případně z průměru posledních tří let při výrazném kolísání.</w:t>
            </w:r>
          </w:p>
          <w:p w14:paraId="11191D19" w14:textId="77777777" w:rsidR="008E5FCA" w:rsidRPr="007577ED" w:rsidRDefault="008E5FCA" w:rsidP="006B6F2C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7577ED">
              <w:rPr>
                <w:rFonts w:ascii="Arial" w:hAnsi="Arial" w:cs="Arial"/>
                <w:sz w:val="18"/>
                <w:szCs w:val="18"/>
              </w:rPr>
              <w:t>Použijte současnou průměrnou realizovanou cenu. Předpokládané zvýšení ceny ani budoucí inflaci nezohledňujte.</w:t>
            </w:r>
          </w:p>
          <w:p w14:paraId="0B7DF677" w14:textId="77777777" w:rsidR="008E5FCA" w:rsidRPr="007577ED" w:rsidRDefault="008E5FCA" w:rsidP="006B6F2C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7577ED">
              <w:rPr>
                <w:rFonts w:ascii="Arial" w:hAnsi="Arial" w:cs="Arial"/>
                <w:sz w:val="18"/>
                <w:szCs w:val="18"/>
              </w:rPr>
              <w:t>Pokud projekt nezvýší prodané množství, tabulku příjmů nevyplňujte. Vyšší technická kapacita zařízení sama o sobě není dodatečným příjmem.</w:t>
            </w:r>
          </w:p>
          <w:p w14:paraId="7A64F769" w14:textId="77777777" w:rsidR="008E5FCA" w:rsidRPr="007577ED" w:rsidRDefault="008E5FCA" w:rsidP="006B6F2C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7577ED">
              <w:rPr>
                <w:rFonts w:ascii="Arial" w:hAnsi="Arial" w:cs="Arial"/>
                <w:sz w:val="18"/>
                <w:szCs w:val="18"/>
              </w:rPr>
              <w:t xml:space="preserve">Řádky „maso“ a „masné výrobky“ lze opakovat. </w:t>
            </w:r>
            <w:r>
              <w:rPr>
                <w:rFonts w:ascii="Arial" w:hAnsi="Arial" w:cs="Arial"/>
                <w:sz w:val="18"/>
                <w:szCs w:val="18"/>
              </w:rPr>
              <w:t>Pak v</w:t>
            </w:r>
            <w:r w:rsidRPr="007577ED">
              <w:rPr>
                <w:rFonts w:ascii="Arial" w:hAnsi="Arial" w:cs="Arial"/>
                <w:sz w:val="18"/>
                <w:szCs w:val="18"/>
              </w:rPr>
              <w:t xml:space="preserve"> poli </w:t>
            </w:r>
            <w:r w:rsidRPr="007577ED">
              <w:rPr>
                <w:rFonts w:ascii="Arial" w:hAnsi="Arial" w:cs="Arial"/>
                <w:b/>
                <w:bCs/>
                <w:sz w:val="18"/>
                <w:szCs w:val="18"/>
              </w:rPr>
              <w:t>Způsob stanovení</w:t>
            </w:r>
            <w:r w:rsidRPr="007577ED">
              <w:rPr>
                <w:rFonts w:ascii="Arial" w:hAnsi="Arial" w:cs="Arial"/>
                <w:sz w:val="18"/>
                <w:szCs w:val="18"/>
              </w:rPr>
              <w:t xml:space="preserve"> uveďte konkrétní druh výrobku a stručný výpočet dodatečného množství. Možnost „ostatní“ použijte pouze pro produkci, kterou nelze zařadit mezi maso nebo masné výrobky.</w:t>
            </w:r>
          </w:p>
          <w:p w14:paraId="0FB72620" w14:textId="0E748297" w:rsidR="008E5FCA" w:rsidRPr="00FB2F9A" w:rsidRDefault="008E5FCA" w:rsidP="006B6F2C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2EDF">
              <w:rPr>
                <w:rFonts w:ascii="Arial" w:hAnsi="Arial" w:cs="Arial"/>
                <w:sz w:val="18"/>
                <w:szCs w:val="18"/>
              </w:rPr>
              <w:t xml:space="preserve">Ve sloupci </w:t>
            </w:r>
            <w:r w:rsidRPr="00820AC3">
              <w:rPr>
                <w:rFonts w:ascii="Arial" w:hAnsi="Arial" w:cs="Arial"/>
                <w:b/>
                <w:bCs/>
                <w:sz w:val="18"/>
                <w:szCs w:val="18"/>
              </w:rPr>
              <w:t>Zdroj údaje</w:t>
            </w:r>
            <w:r w:rsidRPr="00CA2EDF">
              <w:rPr>
                <w:rFonts w:ascii="Arial" w:hAnsi="Arial" w:cs="Arial"/>
                <w:sz w:val="18"/>
                <w:szCs w:val="18"/>
              </w:rPr>
              <w:t xml:space="preserve"> uveďte podklad –</w:t>
            </w:r>
            <w:r>
              <w:rPr>
                <w:rFonts w:ascii="Arial" w:hAnsi="Arial" w:cs="Arial"/>
                <w:sz w:val="18"/>
                <w:szCs w:val="18"/>
              </w:rPr>
              <w:t xml:space="preserve"> např.</w:t>
            </w:r>
            <w:r w:rsidRPr="00CA2EDF">
              <w:rPr>
                <w:rFonts w:ascii="Arial" w:hAnsi="Arial" w:cs="Arial"/>
                <w:sz w:val="18"/>
                <w:szCs w:val="18"/>
              </w:rPr>
              <w:t xml:space="preserve"> faktury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A2EDF">
              <w:rPr>
                <w:rFonts w:ascii="Arial" w:hAnsi="Arial" w:cs="Arial"/>
                <w:sz w:val="18"/>
                <w:szCs w:val="18"/>
              </w:rPr>
              <w:t>cen</w:t>
            </w:r>
            <w:r>
              <w:rPr>
                <w:rFonts w:ascii="Arial" w:hAnsi="Arial" w:cs="Arial"/>
                <w:sz w:val="18"/>
                <w:szCs w:val="18"/>
              </w:rPr>
              <w:t>ová</w:t>
            </w:r>
            <w:r w:rsidRPr="00CA2EDF">
              <w:rPr>
                <w:rFonts w:ascii="Arial" w:hAnsi="Arial" w:cs="Arial"/>
                <w:sz w:val="18"/>
                <w:szCs w:val="18"/>
              </w:rPr>
              <w:t xml:space="preserve"> evidenc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CA2EDF">
              <w:rPr>
                <w:rFonts w:ascii="Arial" w:hAnsi="Arial" w:cs="Arial"/>
                <w:sz w:val="18"/>
                <w:szCs w:val="18"/>
              </w:rPr>
              <w:t xml:space="preserve"> za poslední uzavřené období, odběratelsk</w:t>
            </w:r>
            <w:r>
              <w:rPr>
                <w:rFonts w:ascii="Arial" w:hAnsi="Arial" w:cs="Arial"/>
                <w:sz w:val="18"/>
                <w:szCs w:val="18"/>
              </w:rPr>
              <w:t>é</w:t>
            </w:r>
            <w:r w:rsidRPr="00CA2EDF">
              <w:rPr>
                <w:rFonts w:ascii="Arial" w:hAnsi="Arial" w:cs="Arial"/>
                <w:sz w:val="18"/>
                <w:szCs w:val="18"/>
              </w:rPr>
              <w:t xml:space="preserve"> smlouv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CA2EDF">
              <w:rPr>
                <w:rFonts w:ascii="Arial" w:hAnsi="Arial" w:cs="Arial"/>
                <w:sz w:val="18"/>
                <w:szCs w:val="18"/>
              </w:rPr>
              <w:t>, ceník, dokumentaci dodavatele ke kapacitě zařízení.</w:t>
            </w:r>
          </w:p>
        </w:tc>
      </w:tr>
      <w:tr w:rsidR="00002524" w:rsidRPr="00FB2F9A" w14:paraId="2221A3AC" w14:textId="77777777" w:rsidTr="00002524">
        <w:trPr>
          <w:trHeight w:val="283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661C4A8F" w14:textId="77777777" w:rsidR="00002524" w:rsidRDefault="00002524" w:rsidP="00002524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6536AD" w14:textId="64ECD1C4" w:rsidR="00002524" w:rsidRPr="007577ED" w:rsidRDefault="00002524" w:rsidP="008E5FCA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002524" w:rsidRPr="00FB2F9A" w14:paraId="59FE51A7" w14:textId="77777777" w:rsidTr="00002524">
        <w:trPr>
          <w:trHeight w:val="1077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09F41520" w14:textId="77777777" w:rsidR="00002524" w:rsidRDefault="00002524" w:rsidP="00002524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</w:tcPr>
          <w:p w14:paraId="2AFFD4C8" w14:textId="77777777" w:rsidR="00002524" w:rsidRDefault="00002524" w:rsidP="00002524">
            <w:pPr>
              <w:pStyle w:val="Odstavecseseznamem"/>
              <w:spacing w:before="60" w:after="60" w:line="240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2F629A">
              <w:rPr>
                <w:rFonts w:ascii="Arial" w:hAnsi="Arial" w:cs="Arial"/>
                <w:sz w:val="18"/>
                <w:szCs w:val="18"/>
              </w:rPr>
              <w:t xml:space="preserve">Neuvádějte tržby provozovny ani podniku jako celku, pokud projekt zasahuje jen jejich část, ani dotaci, prodej majetku či výnosy nesouvisející s předmětem dotace. </w:t>
            </w:r>
          </w:p>
          <w:p w14:paraId="3392C99C" w14:textId="77777777" w:rsidR="00002524" w:rsidRDefault="00002524" w:rsidP="00002524">
            <w:pPr>
              <w:pStyle w:val="Odstavecseseznamem"/>
              <w:spacing w:before="60" w:after="60" w:line="240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2F629A">
              <w:rPr>
                <w:rFonts w:ascii="Arial" w:hAnsi="Arial" w:cs="Arial"/>
                <w:sz w:val="18"/>
                <w:szCs w:val="18"/>
              </w:rPr>
              <w:t xml:space="preserve">Úsporu provozních výdajů zde neuvádějte, patří výhradně do G1.2. </w:t>
            </w:r>
          </w:p>
          <w:p w14:paraId="73DB14EF" w14:textId="0B81BBCC" w:rsidR="00002524" w:rsidRPr="007577ED" w:rsidRDefault="00002524" w:rsidP="00002524">
            <w:pPr>
              <w:pStyle w:val="Odstavecseseznamem"/>
              <w:spacing w:after="0" w:line="240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2F629A">
              <w:rPr>
                <w:rFonts w:ascii="Arial" w:hAnsi="Arial" w:cs="Arial"/>
                <w:sz w:val="18"/>
                <w:szCs w:val="18"/>
              </w:rPr>
              <w:t xml:space="preserve">Nulové příjmy nejsou vadou žádosti a nevylučují ji z podpory, musí však odpovídat přínosům označeným v části E. </w:t>
            </w:r>
          </w:p>
        </w:tc>
      </w:tr>
      <w:tr w:rsidR="005654AD" w:rsidRPr="00FB2F9A" w14:paraId="363AE1F9" w14:textId="77777777" w:rsidTr="0077362B">
        <w:trPr>
          <w:trHeight w:val="567"/>
          <w:tblCellSpacing w:w="15" w:type="dxa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319CD319" w14:textId="0D0FA80E" w:rsidR="005654AD" w:rsidRPr="00002524" w:rsidRDefault="005654AD" w:rsidP="0077362B">
            <w:pPr>
              <w:keepNext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G1.2. Roční provozní výdaje projektu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365E6" w14:textId="77777777" w:rsidR="005654AD" w:rsidRPr="00D136A3" w:rsidRDefault="005654AD" w:rsidP="0077362B">
            <w:pPr>
              <w:keepNext/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D136A3">
              <w:rPr>
                <w:rFonts w:ascii="Arial" w:hAnsi="Arial" w:cs="Arial"/>
                <w:sz w:val="18"/>
                <w:szCs w:val="18"/>
              </w:rPr>
              <w:t>Uveďte pouze provozní výdaje, které se v důsledku projektu změní.</w:t>
            </w:r>
          </w:p>
          <w:p w14:paraId="16F8DDD5" w14:textId="77777777" w:rsidR="005654AD" w:rsidRPr="00D136A3" w:rsidRDefault="005654AD" w:rsidP="0077362B">
            <w:pPr>
              <w:keepNext/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D136A3">
              <w:rPr>
                <w:rFonts w:ascii="Arial" w:hAnsi="Arial" w:cs="Arial"/>
                <w:sz w:val="18"/>
                <w:szCs w:val="18"/>
              </w:rPr>
              <w:t>Náklady na dodatečnou výrobu lze pro zjednodušení stanovit podle průměrného podílu spotřeby materiálu a energie na tržbách za poslední tři uzavřená účetní období:</w:t>
            </w:r>
          </w:p>
          <w:p w14:paraId="6462ED79" w14:textId="77777777" w:rsidR="005654AD" w:rsidRPr="00EF5BE4" w:rsidRDefault="005654AD" w:rsidP="0077362B">
            <w:pPr>
              <w:keepNext/>
              <w:spacing w:before="60" w:after="6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5BE4">
              <w:rPr>
                <w:rFonts w:ascii="Arial" w:hAnsi="Arial" w:cs="Arial"/>
                <w:b/>
                <w:bCs/>
                <w:sz w:val="18"/>
                <w:szCs w:val="18"/>
              </w:rPr>
              <w:t>dodatečné roční příjmy × průměrný podíl spotřeby materiálu a energie na tržbách.</w:t>
            </w:r>
          </w:p>
          <w:p w14:paraId="423D2488" w14:textId="77777777" w:rsidR="005654AD" w:rsidRPr="00D136A3" w:rsidRDefault="005654AD" w:rsidP="0077362B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136A3">
              <w:rPr>
                <w:rFonts w:ascii="Arial" w:hAnsi="Arial" w:cs="Arial"/>
                <w:sz w:val="18"/>
                <w:szCs w:val="18"/>
              </w:rPr>
              <w:t>Služby, osobní náklady a ostatní provozní výdaje uvádějte pouze tehdy, pokud se v důsledku projektu skutečně změní:</w:t>
            </w:r>
          </w:p>
          <w:p w14:paraId="3EAF4CA0" w14:textId="77777777" w:rsidR="005654AD" w:rsidRPr="00D136A3" w:rsidRDefault="005654AD" w:rsidP="0077362B">
            <w:pPr>
              <w:keepNext/>
              <w:numPr>
                <w:ilvl w:val="0"/>
                <w:numId w:val="18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136A3">
              <w:rPr>
                <w:rFonts w:ascii="Arial" w:hAnsi="Arial" w:cs="Arial"/>
                <w:sz w:val="18"/>
                <w:szCs w:val="18"/>
              </w:rPr>
              <w:t>zvýšení výdajů uveďte kladně;</w:t>
            </w:r>
          </w:p>
          <w:p w14:paraId="661B5A15" w14:textId="77777777" w:rsidR="005654AD" w:rsidRPr="00D136A3" w:rsidRDefault="005654AD" w:rsidP="0077362B">
            <w:pPr>
              <w:keepNext/>
              <w:numPr>
                <w:ilvl w:val="0"/>
                <w:numId w:val="18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136A3">
              <w:rPr>
                <w:rFonts w:ascii="Arial" w:hAnsi="Arial" w:cs="Arial"/>
                <w:sz w:val="18"/>
                <w:szCs w:val="18"/>
              </w:rPr>
              <w:t>úsporu výdajů uveďte záporně;</w:t>
            </w:r>
          </w:p>
          <w:p w14:paraId="425BCE2A" w14:textId="77777777" w:rsidR="005654AD" w:rsidRPr="00D136A3" w:rsidRDefault="005654AD" w:rsidP="0077362B">
            <w:pPr>
              <w:keepNext/>
              <w:numPr>
                <w:ilvl w:val="0"/>
                <w:numId w:val="18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D136A3">
              <w:rPr>
                <w:rFonts w:ascii="Arial" w:hAnsi="Arial" w:cs="Arial"/>
                <w:sz w:val="18"/>
                <w:szCs w:val="18"/>
              </w:rPr>
              <w:t>nezměněný výdaj neuvádějte.</w:t>
            </w:r>
          </w:p>
          <w:p w14:paraId="570108BC" w14:textId="77777777" w:rsidR="005654AD" w:rsidRDefault="005654AD" w:rsidP="0077362B">
            <w:pPr>
              <w:keepNext/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D136A3">
              <w:rPr>
                <w:rFonts w:ascii="Arial" w:hAnsi="Arial" w:cs="Arial"/>
                <w:sz w:val="18"/>
                <w:szCs w:val="18"/>
              </w:rPr>
              <w:t>Zahrnujte pouze významné a doložitelné změny, například nový servis zařízení, dodatečné licence, nižší spotřebu vody, omezení přesčasů, nižší počet zmetků nebo reklamací. Není nutné vyčíslovat každý technický přínos ani každé zařízení samostatně.</w:t>
            </w:r>
          </w:p>
          <w:p w14:paraId="5DB8E837" w14:textId="77777777" w:rsidR="005654AD" w:rsidRPr="00D136A3" w:rsidRDefault="005654AD" w:rsidP="0077362B">
            <w:pPr>
              <w:keepNext/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85B2971" w14:textId="19B1709B" w:rsidR="005654AD" w:rsidRPr="002F629A" w:rsidRDefault="005654AD" w:rsidP="0077362B">
            <w:pPr>
              <w:keepNext/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D136A3">
              <w:rPr>
                <w:rFonts w:ascii="Arial" w:hAnsi="Arial" w:cs="Arial"/>
                <w:sz w:val="18"/>
                <w:szCs w:val="18"/>
              </w:rPr>
              <w:t xml:space="preserve">Ve sloupci </w:t>
            </w:r>
            <w:r w:rsidRPr="00EF5BE4">
              <w:rPr>
                <w:rFonts w:ascii="Arial" w:hAnsi="Arial" w:cs="Arial"/>
                <w:b/>
                <w:bCs/>
                <w:sz w:val="18"/>
                <w:szCs w:val="18"/>
              </w:rPr>
              <w:t>Zdroj údaje</w:t>
            </w:r>
            <w:r w:rsidRPr="00D136A3">
              <w:rPr>
                <w:rFonts w:ascii="Arial" w:hAnsi="Arial" w:cs="Arial"/>
                <w:sz w:val="18"/>
                <w:szCs w:val="18"/>
              </w:rPr>
              <w:t xml:space="preserve"> uveďte podklad – faktury za energie, normy spotřeby, technické parametry zařízení dle dokumentace dodavatele, servisní smlouvu, mzdové náklady na danou pozici.</w:t>
            </w:r>
          </w:p>
        </w:tc>
      </w:tr>
      <w:tr w:rsidR="00002524" w:rsidRPr="00FB2F9A" w14:paraId="73B889EF" w14:textId="77777777" w:rsidTr="00002524">
        <w:trPr>
          <w:trHeight w:val="283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57BBC6E2" w14:textId="77777777" w:rsidR="00002524" w:rsidRPr="00E346E1" w:rsidRDefault="00002524" w:rsidP="0077362B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C99F32" w14:textId="41A304E6" w:rsidR="00002524" w:rsidRPr="00D136A3" w:rsidRDefault="00002524" w:rsidP="0077362B">
            <w:pPr>
              <w:keepNext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002524" w:rsidRPr="00FB2F9A" w14:paraId="74BD1660" w14:textId="77777777" w:rsidTr="00002524">
        <w:trPr>
          <w:trHeight w:val="567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20CE52AA" w14:textId="77777777" w:rsidR="00002524" w:rsidRPr="00E346E1" w:rsidRDefault="00002524" w:rsidP="0077362B">
            <w:pPr>
              <w:keepNext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</w:tcPr>
          <w:p w14:paraId="2645FE81" w14:textId="7DDA4699" w:rsidR="00002524" w:rsidRPr="00D136A3" w:rsidRDefault="00002524" w:rsidP="0077362B">
            <w:pPr>
              <w:keepNext/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777DB4">
              <w:rPr>
                <w:rFonts w:ascii="Arial" w:hAnsi="Arial" w:cs="Arial"/>
                <w:sz w:val="18"/>
                <w:szCs w:val="18"/>
              </w:rPr>
              <w:t>Do ročních provozních výdajů nezahrnujte investiční výdaje, účetní odpisy, splátky a čerpání úvěrů, dotaci ani výdaje, které by podniku vznikaly i bez projektu.</w:t>
            </w:r>
          </w:p>
        </w:tc>
      </w:tr>
      <w:tr w:rsidR="005654AD" w:rsidRPr="00FB2F9A" w14:paraId="46529E60" w14:textId="77777777" w:rsidTr="005654AD">
        <w:trPr>
          <w:trHeight w:val="3798"/>
          <w:tblCellSpacing w:w="15" w:type="dxa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240DC47B" w14:textId="7948A333" w:rsidR="005654AD" w:rsidRPr="00002524" w:rsidRDefault="005654AD" w:rsidP="00F8640F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G1.3 Výpočet IRR hodnoceného projektu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0AEB9" w14:textId="77777777" w:rsidR="005654AD" w:rsidRPr="007971A8" w:rsidRDefault="005654AD" w:rsidP="00F8640F">
            <w:pPr>
              <w:keepNext/>
              <w:spacing w:before="6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971A8">
              <w:rPr>
                <w:rFonts w:ascii="Arial" w:hAnsi="Arial" w:cs="Arial"/>
                <w:sz w:val="18"/>
                <w:szCs w:val="18"/>
              </w:rPr>
              <w:t>Tato tabulka je informativní a hodnoty se vypočítají automaticky z údajů uvedených v předchozích částech žádosti.</w:t>
            </w:r>
          </w:p>
          <w:p w14:paraId="391BA5C1" w14:textId="77777777" w:rsidR="005654AD" w:rsidRPr="007971A8" w:rsidRDefault="005654AD" w:rsidP="00F8640F">
            <w:pPr>
              <w:keepNext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7971A8">
              <w:rPr>
                <w:rFonts w:ascii="Arial" w:hAnsi="Arial" w:cs="Arial"/>
                <w:b/>
                <w:bCs/>
                <w:sz w:val="18"/>
                <w:szCs w:val="18"/>
              </w:rPr>
              <w:t>Celkové výdaje projektu</w:t>
            </w:r>
            <w:r w:rsidRPr="007971A8">
              <w:rPr>
                <w:rFonts w:ascii="Arial" w:hAnsi="Arial" w:cs="Arial"/>
                <w:sz w:val="18"/>
                <w:szCs w:val="18"/>
              </w:rPr>
              <w:t xml:space="preserve"> představují investiční výdaje zahrnuté do hodnocení projektu.</w:t>
            </w:r>
          </w:p>
          <w:p w14:paraId="74B2BFF1" w14:textId="77777777" w:rsidR="005654AD" w:rsidRPr="007971A8" w:rsidRDefault="005654AD" w:rsidP="00F8640F">
            <w:pPr>
              <w:keepNext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7971A8">
              <w:rPr>
                <w:rFonts w:ascii="Arial" w:hAnsi="Arial" w:cs="Arial"/>
                <w:b/>
                <w:bCs/>
                <w:sz w:val="18"/>
                <w:szCs w:val="18"/>
              </w:rPr>
              <w:t>Maximální požadavek na dotaci</w:t>
            </w:r>
            <w:r w:rsidRPr="007971A8">
              <w:rPr>
                <w:rFonts w:ascii="Arial" w:hAnsi="Arial" w:cs="Arial"/>
                <w:sz w:val="18"/>
                <w:szCs w:val="18"/>
              </w:rPr>
              <w:t xml:space="preserve"> představuje požadovanou výši podpory.</w:t>
            </w:r>
          </w:p>
          <w:p w14:paraId="087A70CC" w14:textId="77777777" w:rsidR="005654AD" w:rsidRPr="007971A8" w:rsidRDefault="005654AD" w:rsidP="00F8640F">
            <w:pPr>
              <w:keepNext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7971A8">
              <w:rPr>
                <w:rFonts w:ascii="Arial" w:hAnsi="Arial" w:cs="Arial"/>
                <w:b/>
                <w:bCs/>
                <w:sz w:val="18"/>
                <w:szCs w:val="18"/>
              </w:rPr>
              <w:t>Investiční výdaj žadatele po odečtení dotace</w:t>
            </w:r>
            <w:r w:rsidRPr="007971A8">
              <w:rPr>
                <w:rFonts w:ascii="Arial" w:hAnsi="Arial" w:cs="Arial"/>
                <w:sz w:val="18"/>
                <w:szCs w:val="18"/>
              </w:rPr>
              <w:t xml:space="preserve"> se vypočte jako rozdíl mezi celkovými výdaji projektu a požadovanou dotací. Nezáleží na tom, zda žadatel tuto část financuje z vlastních zdrojů, úvěru nebo leasingu.</w:t>
            </w:r>
          </w:p>
          <w:p w14:paraId="5C45F97B" w14:textId="77777777" w:rsidR="005654AD" w:rsidRPr="007971A8" w:rsidRDefault="005654AD" w:rsidP="00F8640F">
            <w:pPr>
              <w:keepNext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7971A8">
              <w:rPr>
                <w:rFonts w:ascii="Arial" w:hAnsi="Arial" w:cs="Arial"/>
                <w:b/>
                <w:bCs/>
                <w:sz w:val="18"/>
                <w:szCs w:val="18"/>
              </w:rPr>
              <w:t>Roční čistý peněžní tok projektu</w:t>
            </w:r>
            <w:r w:rsidRPr="007971A8">
              <w:rPr>
                <w:rFonts w:ascii="Arial" w:hAnsi="Arial" w:cs="Arial"/>
                <w:sz w:val="18"/>
                <w:szCs w:val="18"/>
              </w:rPr>
              <w:t xml:space="preserve"> se vypočte jako dodatečné roční příjmy minus změna ročních provozních výdajů. Úspory uvedené ve výdajích záporně roční peněžní tok zvyšují.</w:t>
            </w:r>
          </w:p>
          <w:p w14:paraId="0380C671" w14:textId="77777777" w:rsidR="005654AD" w:rsidRPr="007971A8" w:rsidRDefault="005654AD" w:rsidP="00F8640F">
            <w:pPr>
              <w:keepNext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7971A8">
              <w:rPr>
                <w:rFonts w:ascii="Arial" w:hAnsi="Arial" w:cs="Arial"/>
                <w:b/>
                <w:bCs/>
                <w:sz w:val="18"/>
                <w:szCs w:val="18"/>
              </w:rPr>
              <w:t>Počet let hodnocení</w:t>
            </w:r>
            <w:r w:rsidRPr="007971A8">
              <w:rPr>
                <w:rFonts w:ascii="Arial" w:hAnsi="Arial" w:cs="Arial"/>
                <w:sz w:val="18"/>
                <w:szCs w:val="18"/>
              </w:rPr>
              <w:t xml:space="preserve"> je stanoven na 10 let.</w:t>
            </w:r>
          </w:p>
          <w:p w14:paraId="7E499FF5" w14:textId="77777777" w:rsidR="005654AD" w:rsidRPr="007971A8" w:rsidRDefault="005654AD" w:rsidP="00F8640F">
            <w:pPr>
              <w:keepNext/>
              <w:numPr>
                <w:ilvl w:val="0"/>
                <w:numId w:val="19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7971A8">
              <w:rPr>
                <w:rFonts w:ascii="Arial" w:hAnsi="Arial" w:cs="Arial"/>
                <w:b/>
                <w:bCs/>
                <w:sz w:val="18"/>
                <w:szCs w:val="18"/>
              </w:rPr>
              <w:t>IRR hodnoceného projektu</w:t>
            </w:r>
            <w:r w:rsidRPr="007971A8">
              <w:rPr>
                <w:rFonts w:ascii="Arial" w:hAnsi="Arial" w:cs="Arial"/>
                <w:sz w:val="18"/>
                <w:szCs w:val="18"/>
              </w:rPr>
              <w:t xml:space="preserve"> vyjadřuje předpokládanou roční výnosnost investičního výdaje žadatele po odečtení dotace při zohlednění čistých peněžních toků projektu za desetileté období.</w:t>
            </w:r>
          </w:p>
          <w:p w14:paraId="3F37715C" w14:textId="698A8212" w:rsidR="005654AD" w:rsidRPr="00777DB4" w:rsidRDefault="005654AD" w:rsidP="00F8640F">
            <w:pPr>
              <w:keepNext/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7971A8">
              <w:rPr>
                <w:rFonts w:ascii="Arial" w:hAnsi="Arial" w:cs="Arial"/>
                <w:sz w:val="18"/>
                <w:szCs w:val="18"/>
              </w:rPr>
              <w:t>Vypočtená IRR se následně porovná s referenční hodnotou. Nevyjadřuje výnosnost celého podniku, ale pouze výnosnost hodnoceného projektu po zohlednění požadované dotace.</w:t>
            </w:r>
          </w:p>
        </w:tc>
      </w:tr>
      <w:tr w:rsidR="005654AD" w:rsidRPr="00FB2F9A" w14:paraId="42A039FB" w14:textId="77777777" w:rsidTr="0077362B">
        <w:trPr>
          <w:trHeight w:val="3345"/>
          <w:tblCellSpacing w:w="15" w:type="dxa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51C2EAB7" w14:textId="7D0E60A6" w:rsidR="005654AD" w:rsidRPr="00002524" w:rsidRDefault="005654AD" w:rsidP="00002524">
            <w:pPr>
              <w:keepNext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G2.1 Volba referenční hodnoty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76446" w14:textId="77777777" w:rsidR="005654AD" w:rsidRPr="00621CAD" w:rsidRDefault="005654AD" w:rsidP="00002524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621CAD">
              <w:rPr>
                <w:rFonts w:ascii="Arial" w:hAnsi="Arial" w:cs="Arial"/>
                <w:sz w:val="18"/>
                <w:szCs w:val="18"/>
              </w:rPr>
              <w:t>Vyberte jednu referenční hodnotu, se kterou bude porovnána IRR hodnoceného projektu vypočtená v části G1.3. Podle zvolené možnosti se automaticky zobrazí příslušná pole pro její stanovení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15E9CE2" w14:textId="77777777" w:rsidR="005654AD" w:rsidRPr="00621CAD" w:rsidRDefault="005654AD" w:rsidP="00002524">
            <w:pPr>
              <w:numPr>
                <w:ilvl w:val="0"/>
                <w:numId w:val="20"/>
              </w:numPr>
              <w:spacing w:after="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21CAD">
              <w:rPr>
                <w:rFonts w:ascii="Arial" w:hAnsi="Arial" w:cs="Arial"/>
                <w:b/>
                <w:bCs/>
                <w:sz w:val="18"/>
                <w:szCs w:val="18"/>
              </w:rPr>
              <w:t>IRR obdobného projektu</w:t>
            </w:r>
            <w:r w:rsidRPr="00621CAD">
              <w:rPr>
                <w:rFonts w:ascii="Arial" w:hAnsi="Arial" w:cs="Arial"/>
                <w:sz w:val="18"/>
                <w:szCs w:val="18"/>
              </w:rPr>
              <w:t xml:space="preserve"> zvolte pouze tehdy, pokud podnik realizoval dostatečně srovnatelný projekt a má k dispozici údaje potřebné pro výpočet jeho IRR. Obdobný projekt by měl být srovnatelný zejména druhem investice, rozsahem, dobou hodnocení a rizikovostí.</w:t>
            </w:r>
          </w:p>
          <w:p w14:paraId="15B56092" w14:textId="77777777" w:rsidR="005654AD" w:rsidRPr="00621CAD" w:rsidRDefault="005654AD" w:rsidP="00002524">
            <w:pPr>
              <w:numPr>
                <w:ilvl w:val="0"/>
                <w:numId w:val="20"/>
              </w:numPr>
              <w:spacing w:after="60" w:line="240" w:lineRule="auto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621CAD">
              <w:rPr>
                <w:rFonts w:ascii="Arial" w:hAnsi="Arial" w:cs="Arial"/>
                <w:b/>
                <w:bCs/>
                <w:sz w:val="18"/>
                <w:szCs w:val="18"/>
              </w:rPr>
              <w:t>WACC</w:t>
            </w:r>
            <w:r w:rsidRPr="00621CAD">
              <w:rPr>
                <w:rFonts w:ascii="Arial" w:hAnsi="Arial" w:cs="Arial"/>
                <w:sz w:val="18"/>
                <w:szCs w:val="18"/>
              </w:rPr>
              <w:t xml:space="preserve"> zvolte, pokud podnik nemá vhodný obdobný projekt nebo nemá k dispozici dostatečné údaje pro výpočet jeho IRR. WACC vyjadřuje průměrné náklady podniku na vlastní a cizí kapitál.</w:t>
            </w:r>
          </w:p>
          <w:p w14:paraId="6A468C0A" w14:textId="77777777" w:rsidR="005654AD" w:rsidRPr="00621CAD" w:rsidRDefault="005654AD" w:rsidP="00002524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621CAD">
              <w:rPr>
                <w:rFonts w:ascii="Arial" w:hAnsi="Arial" w:cs="Arial"/>
                <w:sz w:val="18"/>
                <w:szCs w:val="18"/>
              </w:rPr>
              <w:t>Po provedení volby vyplňte všechna zobrazená pole a uveďte požadované zdroje údajů. Referenční hodnotu zvolte podle dostupných a doložitelných podkladů.</w:t>
            </w:r>
          </w:p>
          <w:p w14:paraId="3DB35429" w14:textId="2F775505" w:rsidR="005654AD" w:rsidRPr="007971A8" w:rsidRDefault="005654AD" w:rsidP="00002524">
            <w:pPr>
              <w:spacing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621CAD">
              <w:rPr>
                <w:rFonts w:ascii="Arial" w:hAnsi="Arial" w:cs="Arial"/>
                <w:sz w:val="18"/>
                <w:szCs w:val="18"/>
              </w:rPr>
              <w:t>Vypočtená referenční hodnota se následně porovná s IRR hodnoceného projektu za účelem posouzení, zda výnosnost projektu po zohlednění požadované dotace nepřevyšuje obvyklou požadovanou výnosnost.</w:t>
            </w:r>
          </w:p>
        </w:tc>
      </w:tr>
      <w:tr w:rsidR="005654AD" w:rsidRPr="00FB2F9A" w14:paraId="1232FB35" w14:textId="77777777" w:rsidTr="005654AD">
        <w:trPr>
          <w:trHeight w:val="2891"/>
          <w:tblCellSpacing w:w="15" w:type="dxa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6408BEDD" w14:textId="3F95A973" w:rsidR="005654AD" w:rsidRPr="00002524" w:rsidRDefault="005654AD" w:rsidP="0000252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G2.2 Identifikace a výpočet IRR obdobného projektu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06F29" w14:textId="77777777" w:rsidR="005654AD" w:rsidRPr="00A714F2" w:rsidRDefault="005654AD" w:rsidP="00002524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A714F2">
              <w:rPr>
                <w:rFonts w:ascii="Arial" w:hAnsi="Arial" w:cs="Arial"/>
                <w:sz w:val="18"/>
                <w:szCs w:val="18"/>
              </w:rPr>
              <w:t>Tuto část vyplňte, pokud jste jako referenční hodnotu zvolili IRR obdobného projektu. Uveďte projekt, který podnik v minulosti realizoval a který je s hodnoceným projektem srovnatelný zejména účelem, druhem a rozsahem investice, provozními podmínkami a mírou rizika.</w:t>
            </w:r>
          </w:p>
          <w:p w14:paraId="1F3524C7" w14:textId="77777777" w:rsidR="005654AD" w:rsidRPr="00A714F2" w:rsidRDefault="005654AD" w:rsidP="00002524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A714F2">
              <w:rPr>
                <w:rFonts w:ascii="Arial" w:hAnsi="Arial" w:cs="Arial"/>
                <w:sz w:val="18"/>
                <w:szCs w:val="18"/>
              </w:rPr>
              <w:t xml:space="preserve">Uveďte </w:t>
            </w:r>
            <w:r w:rsidRPr="00054D27">
              <w:rPr>
                <w:rFonts w:ascii="Arial" w:hAnsi="Arial" w:cs="Arial"/>
                <w:b/>
                <w:bCs/>
                <w:sz w:val="18"/>
                <w:szCs w:val="18"/>
              </w:rPr>
              <w:t>název</w:t>
            </w:r>
            <w:r w:rsidRPr="00A714F2">
              <w:rPr>
                <w:rFonts w:ascii="Arial" w:hAnsi="Arial" w:cs="Arial"/>
                <w:sz w:val="18"/>
                <w:szCs w:val="18"/>
              </w:rPr>
              <w:t xml:space="preserve"> a </w:t>
            </w:r>
            <w:r w:rsidRPr="00054D27">
              <w:rPr>
                <w:rFonts w:ascii="Arial" w:hAnsi="Arial" w:cs="Arial"/>
                <w:b/>
                <w:bCs/>
                <w:sz w:val="18"/>
                <w:szCs w:val="18"/>
              </w:rPr>
              <w:t>rok realizace obdobného projektu</w:t>
            </w:r>
            <w:r w:rsidRPr="00A714F2">
              <w:rPr>
                <w:rFonts w:ascii="Arial" w:hAnsi="Arial" w:cs="Arial"/>
                <w:sz w:val="18"/>
                <w:szCs w:val="18"/>
              </w:rPr>
              <w:t xml:space="preserve">. Ve stručném popisu charakterizujte jeho předmět, zejména pořízené technologie a jejich využití. V poli </w:t>
            </w:r>
            <w:r w:rsidRPr="00054D27">
              <w:rPr>
                <w:rFonts w:ascii="Arial" w:hAnsi="Arial" w:cs="Arial"/>
                <w:b/>
                <w:bCs/>
                <w:sz w:val="18"/>
                <w:szCs w:val="18"/>
              </w:rPr>
              <w:t>Zdůvodnění srovnatelnosti</w:t>
            </w:r>
            <w:r w:rsidRPr="00A714F2">
              <w:rPr>
                <w:rFonts w:ascii="Arial" w:hAnsi="Arial" w:cs="Arial"/>
                <w:sz w:val="18"/>
                <w:szCs w:val="18"/>
              </w:rPr>
              <w:t xml:space="preserve"> vysvětlete, v čem je obdobný projekt srovnatelný s hodnoceným projektem.</w:t>
            </w:r>
          </w:p>
          <w:p w14:paraId="54D0B890" w14:textId="77777777" w:rsidR="005654AD" w:rsidRPr="00A714F2" w:rsidRDefault="005654AD" w:rsidP="00002524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A714F2">
              <w:rPr>
                <w:rFonts w:ascii="Arial" w:hAnsi="Arial" w:cs="Arial"/>
                <w:sz w:val="18"/>
                <w:szCs w:val="18"/>
              </w:rPr>
              <w:t xml:space="preserve">Do tabulky zadejte </w:t>
            </w:r>
            <w:r w:rsidRPr="001D5DFE">
              <w:rPr>
                <w:rFonts w:ascii="Arial" w:hAnsi="Arial" w:cs="Arial"/>
                <w:b/>
                <w:bCs/>
                <w:sz w:val="18"/>
                <w:szCs w:val="18"/>
              </w:rPr>
              <w:t>celkové výdaje obdobného projektu a skutečně poskytnutou dotaci</w:t>
            </w:r>
            <w:r w:rsidRPr="00385C38">
              <w:rPr>
                <w:rFonts w:ascii="Arial" w:hAnsi="Arial" w:cs="Arial"/>
                <w:sz w:val="18"/>
                <w:szCs w:val="18"/>
              </w:rPr>
              <w:t>, pokud ji projekt obdržel.</w:t>
            </w:r>
            <w:r w:rsidRPr="00A714F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14D7B">
              <w:rPr>
                <w:rFonts w:ascii="Arial" w:hAnsi="Arial" w:cs="Arial"/>
                <w:sz w:val="18"/>
                <w:szCs w:val="18"/>
              </w:rPr>
              <w:t>Investiční výdaj žadatele po odečtení dotace se</w:t>
            </w:r>
            <w:r w:rsidRPr="00A714F2">
              <w:rPr>
                <w:rFonts w:ascii="Arial" w:hAnsi="Arial" w:cs="Arial"/>
                <w:sz w:val="18"/>
                <w:szCs w:val="18"/>
              </w:rPr>
              <w:t xml:space="preserve"> vypočte automaticky.</w:t>
            </w:r>
          </w:p>
          <w:p w14:paraId="3E8F155A" w14:textId="66455715" w:rsidR="005654AD" w:rsidRPr="00621CAD" w:rsidRDefault="005654AD" w:rsidP="00002524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A714F2">
              <w:rPr>
                <w:rFonts w:ascii="Arial" w:hAnsi="Arial" w:cs="Arial"/>
                <w:sz w:val="18"/>
                <w:szCs w:val="18"/>
              </w:rPr>
              <w:t>Dále uveďte d</w:t>
            </w:r>
            <w:r w:rsidRPr="00385C38">
              <w:rPr>
                <w:rFonts w:ascii="Arial" w:hAnsi="Arial" w:cs="Arial"/>
                <w:b/>
                <w:bCs/>
                <w:sz w:val="18"/>
                <w:szCs w:val="18"/>
              </w:rPr>
              <w:t>odatečné roční příjmy a změny ročních provozních výdajů</w:t>
            </w:r>
            <w:r w:rsidRPr="00A714F2">
              <w:rPr>
                <w:rFonts w:ascii="Arial" w:hAnsi="Arial" w:cs="Arial"/>
                <w:sz w:val="18"/>
                <w:szCs w:val="18"/>
              </w:rPr>
              <w:t xml:space="preserve">, které vznikly v důsledku obdobného projektu, za reprezentativní rok ustáleného provozu. Úspory provozních výdajů uveďte zápornou hodnotou. Roční čistý peněžní tok a </w:t>
            </w:r>
            <w:r w:rsidRPr="00C14D7B">
              <w:rPr>
                <w:rFonts w:ascii="Arial" w:hAnsi="Arial" w:cs="Arial"/>
                <w:b/>
                <w:bCs/>
                <w:sz w:val="18"/>
                <w:szCs w:val="18"/>
              </w:rPr>
              <w:t>IRR obdobného projektu</w:t>
            </w:r>
            <w:r w:rsidRPr="00A714F2">
              <w:rPr>
                <w:rFonts w:ascii="Arial" w:hAnsi="Arial" w:cs="Arial"/>
                <w:sz w:val="18"/>
                <w:szCs w:val="18"/>
              </w:rPr>
              <w:t xml:space="preserve"> za desetileté období se vypočtou automaticky.</w:t>
            </w:r>
          </w:p>
        </w:tc>
      </w:tr>
      <w:tr w:rsidR="00002524" w:rsidRPr="00FB2F9A" w14:paraId="2E41F46A" w14:textId="77777777" w:rsidTr="00002524">
        <w:trPr>
          <w:trHeight w:val="283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05D3F189" w14:textId="77777777" w:rsidR="00002524" w:rsidRPr="005C5A33" w:rsidRDefault="00002524" w:rsidP="00002524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5C207" w14:textId="35C41D72" w:rsidR="00002524" w:rsidRPr="00A714F2" w:rsidRDefault="00002524" w:rsidP="005654AD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FB2F9A">
              <w:rPr>
                <w:rFonts w:ascii="Arial" w:hAnsi="Arial" w:cs="Arial"/>
                <w:b/>
                <w:bCs/>
                <w:sz w:val="18"/>
                <w:szCs w:val="18"/>
              </w:rPr>
              <w:t>Na co si dát pozor</w:t>
            </w:r>
          </w:p>
        </w:tc>
      </w:tr>
      <w:tr w:rsidR="00002524" w:rsidRPr="00FB2F9A" w14:paraId="33E837FB" w14:textId="77777777" w:rsidTr="00002524">
        <w:trPr>
          <w:trHeight w:val="1165"/>
          <w:tblCellSpacing w:w="15" w:type="dxa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47F77994" w14:textId="77777777" w:rsidR="00002524" w:rsidRPr="005C5A33" w:rsidRDefault="00002524" w:rsidP="00002524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8" w:type="dxa"/>
            <w:tcBorders>
              <w:top w:val="single" w:sz="6" w:space="0" w:color="E6E6E6"/>
              <w:left w:val="single" w:sz="6" w:space="0" w:color="E6E6E6"/>
              <w:bottom w:val="single" w:sz="4" w:space="0" w:color="auto"/>
              <w:right w:val="single" w:sz="4" w:space="0" w:color="auto"/>
            </w:tcBorders>
          </w:tcPr>
          <w:p w14:paraId="2098EDA8" w14:textId="77777777" w:rsidR="00002524" w:rsidRDefault="00002524" w:rsidP="00002524">
            <w:pPr>
              <w:pStyle w:val="Odstavecseseznamem"/>
              <w:spacing w:before="60" w:after="60" w:line="240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F51004">
              <w:rPr>
                <w:rFonts w:ascii="Arial" w:hAnsi="Arial" w:cs="Arial"/>
                <w:sz w:val="18"/>
                <w:szCs w:val="18"/>
              </w:rPr>
              <w:t>IRR obdobného projektu stanovte stejnou metodou jako IRR hodnoceného projektu, zejména za stejné období a z dodatečných příjmů a změn provozních výdajů.</w:t>
            </w:r>
          </w:p>
          <w:p w14:paraId="25E203B3" w14:textId="77777777" w:rsidR="00002524" w:rsidRDefault="00002524" w:rsidP="00002524">
            <w:pPr>
              <w:pStyle w:val="Odstavecseseznamem"/>
              <w:spacing w:before="60" w:after="60" w:line="240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F51004">
              <w:rPr>
                <w:rFonts w:ascii="Arial" w:hAnsi="Arial" w:cs="Arial"/>
                <w:sz w:val="18"/>
                <w:szCs w:val="18"/>
              </w:rPr>
              <w:t>Pokud byla na obdobný projekt poskytnuta dotace, odečtěte ji od jeho celkových investičních výdajů</w:t>
            </w:r>
            <w:r>
              <w:rPr>
                <w:rFonts w:ascii="Arial" w:hAnsi="Arial" w:cs="Arial"/>
                <w:sz w:val="18"/>
                <w:szCs w:val="18"/>
              </w:rPr>
              <w:t xml:space="preserve"> obdobného projektu</w:t>
            </w:r>
            <w:r w:rsidRPr="00F51004">
              <w:rPr>
                <w:rFonts w:ascii="Arial" w:hAnsi="Arial" w:cs="Arial"/>
                <w:sz w:val="18"/>
                <w:szCs w:val="18"/>
              </w:rPr>
              <w:t xml:space="preserve"> a do výpočtu IRR zahrňte pouze část investice hrazenou příjemcem. </w:t>
            </w:r>
          </w:p>
          <w:p w14:paraId="7BFFFAF4" w14:textId="6AB4B04F" w:rsidR="00002524" w:rsidRPr="00A714F2" w:rsidRDefault="00002524" w:rsidP="00002524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F51004">
              <w:rPr>
                <w:rFonts w:ascii="Arial" w:hAnsi="Arial" w:cs="Arial"/>
                <w:sz w:val="18"/>
                <w:szCs w:val="18"/>
              </w:rPr>
              <w:t>Pokud dotaci neobdržel, zahrňte celkové investiční výdaje.</w:t>
            </w:r>
          </w:p>
        </w:tc>
      </w:tr>
      <w:tr w:rsidR="005654AD" w:rsidRPr="00FB2F9A" w14:paraId="274A8F14" w14:textId="77777777" w:rsidTr="005654AD">
        <w:trPr>
          <w:trHeight w:val="680"/>
          <w:tblCellSpacing w:w="15" w:type="dxa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E6E6E6"/>
            </w:tcBorders>
            <w:shd w:val="clear" w:color="auto" w:fill="F5F5F5"/>
            <w:vAlign w:val="center"/>
          </w:tcPr>
          <w:p w14:paraId="2AB4B0BE" w14:textId="7F514EF7" w:rsidR="005654AD" w:rsidRPr="00002524" w:rsidRDefault="005654AD" w:rsidP="00002524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02524">
              <w:rPr>
                <w:rFonts w:ascii="Arial" w:hAnsi="Arial" w:cs="Arial"/>
                <w:b/>
                <w:bCs/>
                <w:sz w:val="18"/>
                <w:szCs w:val="18"/>
              </w:rPr>
              <w:t>G3. Porovnání IRR hodnoceného projektu s referenční hodnotou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6" w:space="0" w:color="E6E6E6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ED4063" w14:textId="27F62303" w:rsidR="005654AD" w:rsidRPr="00F51004" w:rsidRDefault="005654AD" w:rsidP="00002524">
            <w:pPr>
              <w:spacing w:before="60" w:after="60" w:line="240" w:lineRule="auto"/>
              <w:rPr>
                <w:rFonts w:ascii="Arial" w:hAnsi="Arial" w:cs="Arial"/>
                <w:sz w:val="18"/>
                <w:szCs w:val="18"/>
              </w:rPr>
            </w:pPr>
            <w:r w:rsidRPr="005F7FF8">
              <w:rPr>
                <w:rFonts w:ascii="Arial" w:hAnsi="Arial" w:cs="Arial"/>
                <w:sz w:val="18"/>
                <w:szCs w:val="18"/>
              </w:rPr>
              <w:t>Pole se vyplní automaticky porovnáním IRR hodnoceného projektu s vybranou referenční hodnotou, tj. s IRR obdobného projektu nebo WACC. Projekt je označen jako přiměřeně ziskový, pokud jeho IRR nepřevyšuje referenční hodnotu. Žadatel toto pole nevyplňuje.</w:t>
            </w:r>
          </w:p>
        </w:tc>
      </w:tr>
    </w:tbl>
    <w:p w14:paraId="1591C447" w14:textId="77777777" w:rsidR="006B1ABE" w:rsidRPr="00E64298" w:rsidRDefault="006B1ABE" w:rsidP="005654AD">
      <w:pPr>
        <w:pStyle w:val="Nadpis2"/>
      </w:pPr>
    </w:p>
    <w:sectPr w:rsidR="006B1ABE" w:rsidRPr="00E64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96826" w14:textId="77777777" w:rsidR="00E04489" w:rsidRDefault="00E04489" w:rsidP="005B39EB">
      <w:pPr>
        <w:spacing w:after="0" w:line="240" w:lineRule="auto"/>
      </w:pPr>
      <w:r>
        <w:separator/>
      </w:r>
    </w:p>
  </w:endnote>
  <w:endnote w:type="continuationSeparator" w:id="0">
    <w:p w14:paraId="57E901AD" w14:textId="77777777" w:rsidR="00E04489" w:rsidRDefault="00E04489" w:rsidP="005B3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F4303" w14:textId="77777777" w:rsidR="00E04489" w:rsidRDefault="00E04489" w:rsidP="005B39EB">
      <w:pPr>
        <w:spacing w:after="0" w:line="240" w:lineRule="auto"/>
      </w:pPr>
      <w:r>
        <w:separator/>
      </w:r>
    </w:p>
  </w:footnote>
  <w:footnote w:type="continuationSeparator" w:id="0">
    <w:p w14:paraId="7D326964" w14:textId="77777777" w:rsidR="00E04489" w:rsidRDefault="00E04489" w:rsidP="005B3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410F4"/>
    <w:multiLevelType w:val="hybridMultilevel"/>
    <w:tmpl w:val="2AA0C1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B0341"/>
    <w:multiLevelType w:val="multilevel"/>
    <w:tmpl w:val="16F4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102BD8"/>
    <w:multiLevelType w:val="multilevel"/>
    <w:tmpl w:val="C50AC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D7C50"/>
    <w:multiLevelType w:val="multilevel"/>
    <w:tmpl w:val="F5B8481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C0D95"/>
    <w:multiLevelType w:val="multilevel"/>
    <w:tmpl w:val="66F6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2676E1"/>
    <w:multiLevelType w:val="multilevel"/>
    <w:tmpl w:val="C50AC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72458D"/>
    <w:multiLevelType w:val="multilevel"/>
    <w:tmpl w:val="DCF0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74407"/>
    <w:multiLevelType w:val="multilevel"/>
    <w:tmpl w:val="2A3E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FA12F2"/>
    <w:multiLevelType w:val="hybridMultilevel"/>
    <w:tmpl w:val="578892F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65211"/>
    <w:multiLevelType w:val="hybridMultilevel"/>
    <w:tmpl w:val="24F666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1493D"/>
    <w:multiLevelType w:val="multilevel"/>
    <w:tmpl w:val="F86A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4F569E"/>
    <w:multiLevelType w:val="multilevel"/>
    <w:tmpl w:val="4E66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CE0F14"/>
    <w:multiLevelType w:val="multilevel"/>
    <w:tmpl w:val="51E2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4338EE"/>
    <w:multiLevelType w:val="multilevel"/>
    <w:tmpl w:val="911C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445C98"/>
    <w:multiLevelType w:val="multilevel"/>
    <w:tmpl w:val="D43E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112C23"/>
    <w:multiLevelType w:val="multilevel"/>
    <w:tmpl w:val="DE5E5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D46077"/>
    <w:multiLevelType w:val="hybridMultilevel"/>
    <w:tmpl w:val="EE0268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93FFD"/>
    <w:multiLevelType w:val="multilevel"/>
    <w:tmpl w:val="1704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1E53FA"/>
    <w:multiLevelType w:val="multilevel"/>
    <w:tmpl w:val="E15C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20709E"/>
    <w:multiLevelType w:val="hybridMultilevel"/>
    <w:tmpl w:val="09484C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D1C5C"/>
    <w:multiLevelType w:val="hybridMultilevel"/>
    <w:tmpl w:val="26F86DD8"/>
    <w:lvl w:ilvl="0" w:tplc="6F94FF4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3348065">
    <w:abstractNumId w:val="20"/>
  </w:num>
  <w:num w:numId="2" w16cid:durableId="191311405">
    <w:abstractNumId w:val="9"/>
  </w:num>
  <w:num w:numId="3" w16cid:durableId="1658024766">
    <w:abstractNumId w:val="19"/>
  </w:num>
  <w:num w:numId="4" w16cid:durableId="1401443508">
    <w:abstractNumId w:val="15"/>
  </w:num>
  <w:num w:numId="5" w16cid:durableId="1050763430">
    <w:abstractNumId w:val="12"/>
  </w:num>
  <w:num w:numId="6" w16cid:durableId="1083993356">
    <w:abstractNumId w:val="13"/>
  </w:num>
  <w:num w:numId="7" w16cid:durableId="250968503">
    <w:abstractNumId w:val="10"/>
  </w:num>
  <w:num w:numId="8" w16cid:durableId="1118842077">
    <w:abstractNumId w:val="11"/>
  </w:num>
  <w:num w:numId="9" w16cid:durableId="2104764065">
    <w:abstractNumId w:val="17"/>
  </w:num>
  <w:num w:numId="10" w16cid:durableId="1484390402">
    <w:abstractNumId w:val="3"/>
  </w:num>
  <w:num w:numId="11" w16cid:durableId="1681083459">
    <w:abstractNumId w:val="5"/>
  </w:num>
  <w:num w:numId="12" w16cid:durableId="676008210">
    <w:abstractNumId w:val="14"/>
  </w:num>
  <w:num w:numId="13" w16cid:durableId="567495972">
    <w:abstractNumId w:val="1"/>
  </w:num>
  <w:num w:numId="14" w16cid:durableId="1468862273">
    <w:abstractNumId w:val="7"/>
  </w:num>
  <w:num w:numId="15" w16cid:durableId="878392442">
    <w:abstractNumId w:val="16"/>
  </w:num>
  <w:num w:numId="16" w16cid:durableId="1053772851">
    <w:abstractNumId w:val="2"/>
  </w:num>
  <w:num w:numId="17" w16cid:durableId="1839419200">
    <w:abstractNumId w:val="0"/>
  </w:num>
  <w:num w:numId="18" w16cid:durableId="1094591512">
    <w:abstractNumId w:val="18"/>
  </w:num>
  <w:num w:numId="19" w16cid:durableId="970398441">
    <w:abstractNumId w:val="4"/>
  </w:num>
  <w:num w:numId="20" w16cid:durableId="1148935003">
    <w:abstractNumId w:val="6"/>
  </w:num>
  <w:num w:numId="21" w16cid:durableId="20872179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35"/>
    <w:rsid w:val="00002524"/>
    <w:rsid w:val="00021B77"/>
    <w:rsid w:val="00030790"/>
    <w:rsid w:val="00033C9E"/>
    <w:rsid w:val="00054D27"/>
    <w:rsid w:val="00054FD3"/>
    <w:rsid w:val="00055896"/>
    <w:rsid w:val="00056FD0"/>
    <w:rsid w:val="00072FF1"/>
    <w:rsid w:val="00093498"/>
    <w:rsid w:val="0009557E"/>
    <w:rsid w:val="000966B7"/>
    <w:rsid w:val="00096840"/>
    <w:rsid w:val="000968E8"/>
    <w:rsid w:val="000A54CD"/>
    <w:rsid w:val="000C1596"/>
    <w:rsid w:val="000D30D6"/>
    <w:rsid w:val="00111115"/>
    <w:rsid w:val="00117416"/>
    <w:rsid w:val="00123CA7"/>
    <w:rsid w:val="00124870"/>
    <w:rsid w:val="00142E74"/>
    <w:rsid w:val="00167238"/>
    <w:rsid w:val="00185C1D"/>
    <w:rsid w:val="00191009"/>
    <w:rsid w:val="00191840"/>
    <w:rsid w:val="001B2659"/>
    <w:rsid w:val="001B505D"/>
    <w:rsid w:val="001C053D"/>
    <w:rsid w:val="001D3CC9"/>
    <w:rsid w:val="001D5DFE"/>
    <w:rsid w:val="001E2F41"/>
    <w:rsid w:val="001F0D69"/>
    <w:rsid w:val="001F28E8"/>
    <w:rsid w:val="00222EA9"/>
    <w:rsid w:val="00226FD6"/>
    <w:rsid w:val="00233235"/>
    <w:rsid w:val="00236432"/>
    <w:rsid w:val="0025234D"/>
    <w:rsid w:val="00253148"/>
    <w:rsid w:val="002A7EA9"/>
    <w:rsid w:val="002C26CE"/>
    <w:rsid w:val="002D09CA"/>
    <w:rsid w:val="002D5D93"/>
    <w:rsid w:val="002F0468"/>
    <w:rsid w:val="002F22F6"/>
    <w:rsid w:val="002F629A"/>
    <w:rsid w:val="00300821"/>
    <w:rsid w:val="003046CE"/>
    <w:rsid w:val="003319C3"/>
    <w:rsid w:val="003350B5"/>
    <w:rsid w:val="00344E6E"/>
    <w:rsid w:val="00353B1B"/>
    <w:rsid w:val="00385C38"/>
    <w:rsid w:val="003A5CC1"/>
    <w:rsid w:val="003C170C"/>
    <w:rsid w:val="003E24F1"/>
    <w:rsid w:val="003E5E88"/>
    <w:rsid w:val="003F5FDE"/>
    <w:rsid w:val="00401C51"/>
    <w:rsid w:val="00424FBE"/>
    <w:rsid w:val="00436AEF"/>
    <w:rsid w:val="00464DDF"/>
    <w:rsid w:val="004929EA"/>
    <w:rsid w:val="005026A8"/>
    <w:rsid w:val="00504BD7"/>
    <w:rsid w:val="005237B9"/>
    <w:rsid w:val="00530F1F"/>
    <w:rsid w:val="005322B4"/>
    <w:rsid w:val="00533B03"/>
    <w:rsid w:val="005435E6"/>
    <w:rsid w:val="005654AD"/>
    <w:rsid w:val="00566943"/>
    <w:rsid w:val="0057407C"/>
    <w:rsid w:val="005755DB"/>
    <w:rsid w:val="0057603D"/>
    <w:rsid w:val="005774B0"/>
    <w:rsid w:val="00587EF5"/>
    <w:rsid w:val="00597959"/>
    <w:rsid w:val="00597C53"/>
    <w:rsid w:val="005B39EB"/>
    <w:rsid w:val="005B45FC"/>
    <w:rsid w:val="005C5A33"/>
    <w:rsid w:val="005D1B81"/>
    <w:rsid w:val="005E5540"/>
    <w:rsid w:val="005F7FF8"/>
    <w:rsid w:val="00605835"/>
    <w:rsid w:val="00621CAD"/>
    <w:rsid w:val="006277B5"/>
    <w:rsid w:val="00653EE0"/>
    <w:rsid w:val="00674AFD"/>
    <w:rsid w:val="00693407"/>
    <w:rsid w:val="006936A7"/>
    <w:rsid w:val="006B1ABE"/>
    <w:rsid w:val="00702CDA"/>
    <w:rsid w:val="00721169"/>
    <w:rsid w:val="00750199"/>
    <w:rsid w:val="00753FBA"/>
    <w:rsid w:val="007549FB"/>
    <w:rsid w:val="007577ED"/>
    <w:rsid w:val="00764737"/>
    <w:rsid w:val="0077362B"/>
    <w:rsid w:val="007774EF"/>
    <w:rsid w:val="00777DB4"/>
    <w:rsid w:val="00787FB1"/>
    <w:rsid w:val="00796A8D"/>
    <w:rsid w:val="007971A8"/>
    <w:rsid w:val="007A72A9"/>
    <w:rsid w:val="007B26A4"/>
    <w:rsid w:val="007B5F9A"/>
    <w:rsid w:val="007C2B82"/>
    <w:rsid w:val="007E0FCF"/>
    <w:rsid w:val="007E1BB5"/>
    <w:rsid w:val="007E3DAE"/>
    <w:rsid w:val="00813288"/>
    <w:rsid w:val="00820AC3"/>
    <w:rsid w:val="00830F18"/>
    <w:rsid w:val="008715DE"/>
    <w:rsid w:val="00876114"/>
    <w:rsid w:val="00882696"/>
    <w:rsid w:val="008872CC"/>
    <w:rsid w:val="008D731D"/>
    <w:rsid w:val="008E5FCA"/>
    <w:rsid w:val="00900BC3"/>
    <w:rsid w:val="00912BF0"/>
    <w:rsid w:val="00917444"/>
    <w:rsid w:val="009207D5"/>
    <w:rsid w:val="009315D0"/>
    <w:rsid w:val="009525C1"/>
    <w:rsid w:val="00955C44"/>
    <w:rsid w:val="00970C8A"/>
    <w:rsid w:val="00974419"/>
    <w:rsid w:val="00976F25"/>
    <w:rsid w:val="009934A8"/>
    <w:rsid w:val="009A0A65"/>
    <w:rsid w:val="009B3EF4"/>
    <w:rsid w:val="009C69B2"/>
    <w:rsid w:val="00A0101F"/>
    <w:rsid w:val="00A02D17"/>
    <w:rsid w:val="00A0551E"/>
    <w:rsid w:val="00A17450"/>
    <w:rsid w:val="00A20570"/>
    <w:rsid w:val="00A3285E"/>
    <w:rsid w:val="00A33E95"/>
    <w:rsid w:val="00A4130A"/>
    <w:rsid w:val="00A4571F"/>
    <w:rsid w:val="00A5482E"/>
    <w:rsid w:val="00A565C3"/>
    <w:rsid w:val="00A60208"/>
    <w:rsid w:val="00A714F2"/>
    <w:rsid w:val="00A8089B"/>
    <w:rsid w:val="00A80C1D"/>
    <w:rsid w:val="00A86604"/>
    <w:rsid w:val="00A93368"/>
    <w:rsid w:val="00AA0EF5"/>
    <w:rsid w:val="00AD2713"/>
    <w:rsid w:val="00B13247"/>
    <w:rsid w:val="00B17BC4"/>
    <w:rsid w:val="00B35468"/>
    <w:rsid w:val="00B5164F"/>
    <w:rsid w:val="00B7125A"/>
    <w:rsid w:val="00B80755"/>
    <w:rsid w:val="00B92DA6"/>
    <w:rsid w:val="00B94130"/>
    <w:rsid w:val="00BA2456"/>
    <w:rsid w:val="00BA4E82"/>
    <w:rsid w:val="00BD4786"/>
    <w:rsid w:val="00BF246A"/>
    <w:rsid w:val="00BF448D"/>
    <w:rsid w:val="00C14D7B"/>
    <w:rsid w:val="00C20B5D"/>
    <w:rsid w:val="00C41313"/>
    <w:rsid w:val="00C445CA"/>
    <w:rsid w:val="00C46C72"/>
    <w:rsid w:val="00C6696A"/>
    <w:rsid w:val="00CA2EDF"/>
    <w:rsid w:val="00CC09D3"/>
    <w:rsid w:val="00CC1B81"/>
    <w:rsid w:val="00CD5109"/>
    <w:rsid w:val="00CD73AF"/>
    <w:rsid w:val="00CE089C"/>
    <w:rsid w:val="00CF21F0"/>
    <w:rsid w:val="00D136A3"/>
    <w:rsid w:val="00D21AD0"/>
    <w:rsid w:val="00D42A6A"/>
    <w:rsid w:val="00D43500"/>
    <w:rsid w:val="00D51273"/>
    <w:rsid w:val="00D63CED"/>
    <w:rsid w:val="00D72615"/>
    <w:rsid w:val="00D915A8"/>
    <w:rsid w:val="00D92BA3"/>
    <w:rsid w:val="00DA122C"/>
    <w:rsid w:val="00DA5521"/>
    <w:rsid w:val="00DD1B97"/>
    <w:rsid w:val="00DD64E0"/>
    <w:rsid w:val="00E04489"/>
    <w:rsid w:val="00E17F3A"/>
    <w:rsid w:val="00E271E6"/>
    <w:rsid w:val="00E346E1"/>
    <w:rsid w:val="00E42952"/>
    <w:rsid w:val="00E64298"/>
    <w:rsid w:val="00E82E35"/>
    <w:rsid w:val="00E91B84"/>
    <w:rsid w:val="00EA45EF"/>
    <w:rsid w:val="00EB2221"/>
    <w:rsid w:val="00EC4AC6"/>
    <w:rsid w:val="00ED1653"/>
    <w:rsid w:val="00EF5BE4"/>
    <w:rsid w:val="00F006FB"/>
    <w:rsid w:val="00F0357B"/>
    <w:rsid w:val="00F11D5C"/>
    <w:rsid w:val="00F232B6"/>
    <w:rsid w:val="00F25C23"/>
    <w:rsid w:val="00F51004"/>
    <w:rsid w:val="00F53612"/>
    <w:rsid w:val="00F62980"/>
    <w:rsid w:val="00F84910"/>
    <w:rsid w:val="00F84BC6"/>
    <w:rsid w:val="00F8640F"/>
    <w:rsid w:val="00F97AB2"/>
    <w:rsid w:val="00FA0C13"/>
    <w:rsid w:val="00FA367E"/>
    <w:rsid w:val="00FF11FC"/>
    <w:rsid w:val="05BB7296"/>
    <w:rsid w:val="0A3C4989"/>
    <w:rsid w:val="0B8CFD6D"/>
    <w:rsid w:val="0E6695E2"/>
    <w:rsid w:val="1465866A"/>
    <w:rsid w:val="191B57FE"/>
    <w:rsid w:val="1BA4CE1B"/>
    <w:rsid w:val="25469202"/>
    <w:rsid w:val="292F0701"/>
    <w:rsid w:val="2981D0F4"/>
    <w:rsid w:val="2C88632E"/>
    <w:rsid w:val="2E3643D9"/>
    <w:rsid w:val="307750C2"/>
    <w:rsid w:val="30A04B54"/>
    <w:rsid w:val="3585593F"/>
    <w:rsid w:val="3CA01AEC"/>
    <w:rsid w:val="45EB6653"/>
    <w:rsid w:val="468779D8"/>
    <w:rsid w:val="4B722B05"/>
    <w:rsid w:val="4DDE5C56"/>
    <w:rsid w:val="4E7BB02E"/>
    <w:rsid w:val="529C329B"/>
    <w:rsid w:val="54EC0C42"/>
    <w:rsid w:val="57415CD0"/>
    <w:rsid w:val="58CA0549"/>
    <w:rsid w:val="5C5BF8C5"/>
    <w:rsid w:val="5EE14F63"/>
    <w:rsid w:val="61FE46AA"/>
    <w:rsid w:val="62B43647"/>
    <w:rsid w:val="64CD48C6"/>
    <w:rsid w:val="64F254FD"/>
    <w:rsid w:val="694358C2"/>
    <w:rsid w:val="694A4D0B"/>
    <w:rsid w:val="69503A4F"/>
    <w:rsid w:val="6A56DDBF"/>
    <w:rsid w:val="6A98853C"/>
    <w:rsid w:val="6BA59312"/>
    <w:rsid w:val="6E6C20B1"/>
    <w:rsid w:val="700DEE41"/>
    <w:rsid w:val="7594F0D6"/>
    <w:rsid w:val="76B812CC"/>
    <w:rsid w:val="7740E75B"/>
    <w:rsid w:val="78B929B6"/>
    <w:rsid w:val="7B09349F"/>
    <w:rsid w:val="7CF9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7B66"/>
  <w15:chartTrackingRefBased/>
  <w15:docId w15:val="{8CB92326-A83B-4239-AD03-BB9AF2A8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54AD"/>
    <w:pPr>
      <w:spacing w:after="280" w:line="288" w:lineRule="auto"/>
    </w:pPr>
    <w:rPr>
      <w:rFonts w:eastAsiaTheme="minorEastAsia"/>
      <w:kern w:val="0"/>
      <w:sz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33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7739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33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7739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33235"/>
    <w:pPr>
      <w:keepNext/>
      <w:keepLines/>
      <w:spacing w:before="160" w:after="80"/>
      <w:outlineLvl w:val="2"/>
    </w:pPr>
    <w:rPr>
      <w:rFonts w:eastAsiaTheme="majorEastAsia" w:cstheme="majorBidi"/>
      <w:color w:val="007739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3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7739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3235"/>
    <w:pPr>
      <w:keepNext/>
      <w:keepLines/>
      <w:spacing w:before="80" w:after="40"/>
      <w:outlineLvl w:val="4"/>
    </w:pPr>
    <w:rPr>
      <w:rFonts w:eastAsiaTheme="majorEastAsia" w:cstheme="majorBidi"/>
      <w:color w:val="007739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3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3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3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3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3235"/>
    <w:rPr>
      <w:rFonts w:asciiTheme="majorHAnsi" w:eastAsiaTheme="majorEastAsia" w:hAnsiTheme="majorHAnsi" w:cstheme="majorBidi"/>
      <w:color w:val="007739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33235"/>
    <w:rPr>
      <w:rFonts w:asciiTheme="majorHAnsi" w:eastAsiaTheme="majorEastAsia" w:hAnsiTheme="majorHAnsi" w:cstheme="majorBidi"/>
      <w:color w:val="007739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33235"/>
    <w:rPr>
      <w:rFonts w:eastAsiaTheme="majorEastAsia" w:cstheme="majorBidi"/>
      <w:color w:val="007739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3235"/>
    <w:rPr>
      <w:rFonts w:eastAsiaTheme="majorEastAsia" w:cstheme="majorBidi"/>
      <w:i/>
      <w:iCs/>
      <w:color w:val="007739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3235"/>
    <w:rPr>
      <w:rFonts w:eastAsiaTheme="majorEastAsia" w:cstheme="majorBidi"/>
      <w:color w:val="007739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32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32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32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323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33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33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33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33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33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3323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3323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33235"/>
    <w:rPr>
      <w:i/>
      <w:iCs/>
      <w:color w:val="007739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3235"/>
    <w:pPr>
      <w:pBdr>
        <w:top w:val="single" w:sz="4" w:space="10" w:color="007739" w:themeColor="accent1" w:themeShade="BF"/>
        <w:bottom w:val="single" w:sz="4" w:space="10" w:color="007739" w:themeColor="accent1" w:themeShade="BF"/>
      </w:pBdr>
      <w:spacing w:before="360" w:after="360"/>
      <w:ind w:left="864" w:right="864"/>
      <w:jc w:val="center"/>
    </w:pPr>
    <w:rPr>
      <w:i/>
      <w:iCs/>
      <w:color w:val="007739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3235"/>
    <w:rPr>
      <w:i/>
      <w:iCs/>
      <w:color w:val="007739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33235"/>
    <w:rPr>
      <w:b/>
      <w:bCs/>
      <w:smallCaps/>
      <w:color w:val="007739" w:themeColor="accent1" w:themeShade="BF"/>
      <w:spacing w:val="5"/>
    </w:rPr>
  </w:style>
  <w:style w:type="character" w:styleId="Odkaznakoment">
    <w:name w:val="annotation reference"/>
    <w:basedOn w:val="Standardnpsmoodstavce"/>
    <w:semiHidden/>
    <w:unhideWhenUsed/>
    <w:rsid w:val="00191840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191840"/>
    <w:pPr>
      <w:keepLines/>
      <w:spacing w:after="0" w:line="240" w:lineRule="auto"/>
    </w:pPr>
    <w:rPr>
      <w:rFonts w:ascii="Verdana" w:eastAsia="Times New Roman" w:hAnsi="Verdana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191840"/>
    <w:rPr>
      <w:rFonts w:ascii="Verdana" w:eastAsia="Times New Roman" w:hAnsi="Verdana" w:cs="Times New Roman"/>
      <w:kern w:val="0"/>
      <w:sz w:val="20"/>
      <w:szCs w:val="20"/>
      <w:lang w:eastAsia="cs-CZ"/>
      <w14:ligatures w14:val="none"/>
    </w:rPr>
  </w:style>
  <w:style w:type="table" w:styleId="Mkatabulky">
    <w:name w:val="Table Grid"/>
    <w:basedOn w:val="Normlntabulka"/>
    <w:uiPriority w:val="39"/>
    <w:rsid w:val="0003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B3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39EB"/>
    <w:rPr>
      <w:rFonts w:eastAsiaTheme="minorEastAsia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B3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39EB"/>
    <w:rPr>
      <w:rFonts w:eastAsiaTheme="minorEastAsia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SZIF">
      <a:dk1>
        <a:sysClr val="windowText" lastClr="000000"/>
      </a:dk1>
      <a:lt1>
        <a:sysClr val="window" lastClr="FFFFFF"/>
      </a:lt1>
      <a:dk2>
        <a:srgbClr val="A8AD00"/>
      </a:dk2>
      <a:lt2>
        <a:srgbClr val="9EA2A2"/>
      </a:lt2>
      <a:accent1>
        <a:srgbClr val="009F4D"/>
      </a:accent1>
      <a:accent2>
        <a:srgbClr val="A20067"/>
      </a:accent2>
      <a:accent3>
        <a:srgbClr val="F2A900"/>
      </a:accent3>
      <a:accent4>
        <a:srgbClr val="703F2A"/>
      </a:accent4>
      <a:accent5>
        <a:srgbClr val="005EB8"/>
      </a:accent5>
      <a:accent6>
        <a:srgbClr val="FF671F"/>
      </a:accent6>
      <a:hlink>
        <a:srgbClr val="00A3E0"/>
      </a:hlink>
      <a:folHlink>
        <a:srgbClr val="E4002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F661F5C6BD2142BA8E0B062A2ADF0D" ma:contentTypeVersion="10" ma:contentTypeDescription="Vytvoří nový dokument" ma:contentTypeScope="" ma:versionID="a655464cd9868776b6f1ed9f35d107f6">
  <xsd:schema xmlns:xsd="http://www.w3.org/2001/XMLSchema" xmlns:xs="http://www.w3.org/2001/XMLSchema" xmlns:p="http://schemas.microsoft.com/office/2006/metadata/properties" xmlns:ns2="43aa0fae-f172-4dda-b123-9f659ebbc8f3" xmlns:ns3="46c8be52-ab24-4011-8064-23efecbe322c" targetNamespace="http://schemas.microsoft.com/office/2006/metadata/properties" ma:root="true" ma:fieldsID="2731808275a229a344d7132a05dd4c13" ns2:_="" ns3:_="">
    <xsd:import namespace="43aa0fae-f172-4dda-b123-9f659ebbc8f3"/>
    <xsd:import namespace="46c8be52-ab24-4011-8064-23efecbe32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a0fae-f172-4dda-b123-9f659ebbc8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8be52-ab24-4011-8064-23efecbe32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3d64ed-f71c-4869-9b9d-465731a077c3}" ma:internalName="TaxCatchAll" ma:showField="CatchAllData" ma:web="46c8be52-ab24-4011-8064-23efecbe32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c8be52-ab24-4011-8064-23efecbe322c" xsi:nil="true"/>
    <lcf76f155ced4ddcb4097134ff3c332f xmlns="43aa0fae-f172-4dda-b123-9f659ebbc8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DDFA0F-FFC4-4CDE-A28C-79A952406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aa0fae-f172-4dda-b123-9f659ebbc8f3"/>
    <ds:schemaRef ds:uri="46c8be52-ab24-4011-8064-23efecbe3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6DEFA-6207-4266-B23F-94D7BD52B8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F982DB-A8AD-4335-B7DD-6FE22171C31B}">
  <ds:schemaRefs>
    <ds:schemaRef ds:uri="http://schemas.microsoft.com/office/2006/metadata/properties"/>
    <ds:schemaRef ds:uri="http://schemas.microsoft.com/office/infopath/2007/PartnerControls"/>
    <ds:schemaRef ds:uri="46c8be52-ab24-4011-8064-23efecbe322c"/>
    <ds:schemaRef ds:uri="43aa0fae-f172-4dda-b123-9f659ebbc8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3088</Words>
  <Characters>18224</Characters>
  <Application>Microsoft Office Word</Application>
  <DocSecurity>4</DocSecurity>
  <Lines>151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Mračková Ivana Ing.</dc:creator>
  <cp:keywords/>
  <dc:description/>
  <cp:lastModifiedBy>Muráriková Eva Ing.</cp:lastModifiedBy>
  <cp:revision>2</cp:revision>
  <dcterms:created xsi:type="dcterms:W3CDTF">2026-08-31T08:40:00Z</dcterms:created>
  <dcterms:modified xsi:type="dcterms:W3CDTF">2026-08-31T08:40:00Z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f39f71f-e64d-4c74-bf23-a9d7326c3889_Enabled">
    <vt:lpwstr>true</vt:lpwstr>
  </property>
  <property fmtid="{D5CDD505-2E9C-101B-9397-08002B2CF9AE}" pid="3" name="MSIP_Label_ef39f71f-e64d-4c74-bf23-a9d7326c3889_SetDate">
    <vt:lpwstr>2026-08-14T09:25:37Z</vt:lpwstr>
  </property>
  <property fmtid="{D5CDD505-2E9C-101B-9397-08002B2CF9AE}" pid="4" name="MSIP_Label_ef39f71f-e64d-4c74-bf23-a9d7326c3889_Method">
    <vt:lpwstr>Standard</vt:lpwstr>
  </property>
  <property fmtid="{D5CDD505-2E9C-101B-9397-08002B2CF9AE}" pid="5" name="MSIP_Label_ef39f71f-e64d-4c74-bf23-a9d7326c3889_Name">
    <vt:lpwstr>VEŘEJNÉ</vt:lpwstr>
  </property>
  <property fmtid="{D5CDD505-2E9C-101B-9397-08002B2CF9AE}" pid="6" name="MSIP_Label_ef39f71f-e64d-4c74-bf23-a9d7326c3889_SiteId">
    <vt:lpwstr>7c0de962-bcda-4490-991f-b971afe61ed9</vt:lpwstr>
  </property>
  <property fmtid="{D5CDD505-2E9C-101B-9397-08002B2CF9AE}" pid="7" name="MSIP_Label_ef39f71f-e64d-4c74-bf23-a9d7326c3889_ActionId">
    <vt:lpwstr>3fcb286d-952d-4f0b-bf41-563605ac36a5</vt:lpwstr>
  </property>
  <property fmtid="{D5CDD505-2E9C-101B-9397-08002B2CF9AE}" pid="8" name="MSIP_Label_ef39f71f-e64d-4c74-bf23-a9d7326c3889_ContentBits">
    <vt:lpwstr>0</vt:lpwstr>
  </property>
  <property fmtid="{D5CDD505-2E9C-101B-9397-08002B2CF9AE}" pid="9" name="MSIP_Label_ef39f71f-e64d-4c74-bf23-a9d7326c3889_Tag">
    <vt:lpwstr>10, 3, 0, 1</vt:lpwstr>
  </property>
  <property fmtid="{D5CDD505-2E9C-101B-9397-08002B2CF9AE}" pid="10" name="ContentTypeId">
    <vt:lpwstr>0x010100C4F661F5C6BD2142BA8E0B062A2ADF0D</vt:lpwstr>
  </property>
  <property fmtid="{D5CDD505-2E9C-101B-9397-08002B2CF9AE}" pid="11" name="MediaServiceImageTags">
    <vt:lpwstr/>
  </property>
</Properties>
</file>